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XSpec="center" w:tblpY="-1080"/>
        <w:tblW w:w="11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915"/>
        <w:gridCol w:w="2250"/>
      </w:tblGrid>
      <w:tr w:rsidR="00DA573C" w14:paraId="11201A44" w14:textId="77777777" w:rsidTr="00F7556D">
        <w:tc>
          <w:tcPr>
            <w:tcW w:w="3085" w:type="dxa"/>
          </w:tcPr>
          <w:p w14:paraId="20C23403" w14:textId="77777777" w:rsidR="00DA573C" w:rsidRPr="003809B6" w:rsidRDefault="00DA573C" w:rsidP="00F7556D">
            <w:pPr>
              <w:spacing w:line="120" w:lineRule="exact"/>
              <w:rPr>
                <w:sz w:val="18"/>
                <w:szCs w:val="18"/>
              </w:rPr>
            </w:pPr>
            <w:bookmarkStart w:id="0" w:name="_Hlk163135653"/>
          </w:p>
          <w:p w14:paraId="55521D5F" w14:textId="77777777" w:rsidR="00DA573C" w:rsidRPr="003809B6" w:rsidRDefault="00DA573C" w:rsidP="00F7556D">
            <w:pPr>
              <w:rPr>
                <w:sz w:val="18"/>
                <w:szCs w:val="18"/>
              </w:rPr>
            </w:pPr>
            <w:r w:rsidRPr="003809B6">
              <w:rPr>
                <w:sz w:val="18"/>
                <w:szCs w:val="18"/>
              </w:rPr>
              <w:t>D</w:t>
            </w:r>
            <w:r w:rsidR="009758FE">
              <w:rPr>
                <w:sz w:val="18"/>
                <w:szCs w:val="18"/>
              </w:rPr>
              <w:t>EREK D. RAPIER</w:t>
            </w:r>
          </w:p>
          <w:p w14:paraId="4A3DADE3" w14:textId="6517FBE6" w:rsidR="00DA573C" w:rsidRDefault="00DA573C" w:rsidP="00F7556D">
            <w:pPr>
              <w:rPr>
                <w:sz w:val="18"/>
                <w:szCs w:val="18"/>
              </w:rPr>
            </w:pPr>
            <w:r w:rsidRPr="003809B6">
              <w:rPr>
                <w:sz w:val="18"/>
                <w:szCs w:val="18"/>
              </w:rPr>
              <w:t>County Administrator</w:t>
            </w:r>
          </w:p>
          <w:p w14:paraId="1A4674DF" w14:textId="1BFE3D2C" w:rsidR="00A22F4D" w:rsidRDefault="00A22F4D" w:rsidP="00F7556D">
            <w:pPr>
              <w:rPr>
                <w:sz w:val="18"/>
                <w:szCs w:val="18"/>
              </w:rPr>
            </w:pPr>
          </w:p>
          <w:p w14:paraId="037D7045" w14:textId="2E9A3D57" w:rsidR="00A22F4D" w:rsidRPr="003809B6" w:rsidRDefault="00A22F4D" w:rsidP="00F7556D">
            <w:pPr>
              <w:rPr>
                <w:sz w:val="18"/>
                <w:szCs w:val="18"/>
              </w:rPr>
            </w:pPr>
            <w:r>
              <w:rPr>
                <w:sz w:val="18"/>
                <w:szCs w:val="18"/>
              </w:rPr>
              <w:t xml:space="preserve">BIANCA </w:t>
            </w:r>
            <w:r w:rsidR="00741A44">
              <w:rPr>
                <w:sz w:val="18"/>
                <w:szCs w:val="18"/>
              </w:rPr>
              <w:t>CASTA</w:t>
            </w:r>
            <w:r w:rsidR="00741A44">
              <w:rPr>
                <w:rFonts w:cs="Arial"/>
                <w:sz w:val="18"/>
                <w:szCs w:val="18"/>
              </w:rPr>
              <w:t>Ñ</w:t>
            </w:r>
            <w:r w:rsidR="00741A44">
              <w:rPr>
                <w:sz w:val="18"/>
                <w:szCs w:val="18"/>
              </w:rPr>
              <w:t>EDA</w:t>
            </w:r>
          </w:p>
          <w:p w14:paraId="3B44B847" w14:textId="1FA10F12" w:rsidR="00CB4317" w:rsidRDefault="00CB4317" w:rsidP="00CB4317">
            <w:pPr>
              <w:rPr>
                <w:sz w:val="18"/>
                <w:szCs w:val="18"/>
              </w:rPr>
            </w:pPr>
            <w:r w:rsidRPr="003809B6">
              <w:rPr>
                <w:sz w:val="18"/>
                <w:szCs w:val="18"/>
              </w:rPr>
              <w:t>Clerk of the Board</w:t>
            </w:r>
          </w:p>
          <w:p w14:paraId="00CBF5A4" w14:textId="77777777" w:rsidR="0034687B" w:rsidRPr="003809B6" w:rsidRDefault="0034687B" w:rsidP="00CB4317">
            <w:pPr>
              <w:rPr>
                <w:sz w:val="18"/>
                <w:szCs w:val="18"/>
              </w:rPr>
            </w:pPr>
          </w:p>
          <w:p w14:paraId="565E5B53" w14:textId="10E9125B" w:rsidR="00DA573C" w:rsidRPr="003809B6" w:rsidRDefault="0034687B" w:rsidP="00F7556D">
            <w:pPr>
              <w:rPr>
                <w:sz w:val="18"/>
                <w:szCs w:val="18"/>
              </w:rPr>
            </w:pPr>
            <w:r>
              <w:rPr>
                <w:sz w:val="18"/>
                <w:szCs w:val="18"/>
              </w:rPr>
              <w:t xml:space="preserve">Telephone: </w:t>
            </w:r>
            <w:r w:rsidR="00DA573C" w:rsidRPr="003809B6">
              <w:rPr>
                <w:sz w:val="18"/>
                <w:szCs w:val="18"/>
              </w:rPr>
              <w:t>(928) 865-2</w:t>
            </w:r>
            <w:r w:rsidR="009758FE">
              <w:rPr>
                <w:sz w:val="18"/>
                <w:szCs w:val="18"/>
              </w:rPr>
              <w:t>072</w:t>
            </w:r>
          </w:p>
          <w:p w14:paraId="15E3D2C3" w14:textId="70CB5F77" w:rsidR="00DA573C" w:rsidRPr="003809B6" w:rsidRDefault="0034687B" w:rsidP="0034687B">
            <w:pPr>
              <w:rPr>
                <w:sz w:val="18"/>
                <w:szCs w:val="18"/>
              </w:rPr>
            </w:pPr>
            <w:r>
              <w:rPr>
                <w:sz w:val="18"/>
                <w:szCs w:val="18"/>
              </w:rPr>
              <w:t xml:space="preserve">Facsimile: </w:t>
            </w:r>
            <w:r w:rsidR="00DA573C" w:rsidRPr="003809B6">
              <w:rPr>
                <w:sz w:val="18"/>
                <w:szCs w:val="18"/>
              </w:rPr>
              <w:t>(928) 865-9332</w:t>
            </w:r>
          </w:p>
        </w:tc>
        <w:tc>
          <w:tcPr>
            <w:tcW w:w="5915" w:type="dxa"/>
          </w:tcPr>
          <w:p w14:paraId="6019473F" w14:textId="77777777" w:rsidR="00DA573C" w:rsidRDefault="00AB5402" w:rsidP="00F7556D">
            <w:pPr>
              <w:jc w:val="center"/>
            </w:pPr>
            <w:r>
              <w:rPr>
                <w:noProof/>
              </w:rPr>
              <w:drawing>
                <wp:anchor distT="0" distB="0" distL="114300" distR="114300" simplePos="0" relativeHeight="251658240" behindDoc="0" locked="0" layoutInCell="1" allowOverlap="1" wp14:anchorId="64BB6EC1" wp14:editId="42C4EEFB">
                  <wp:simplePos x="0" y="0"/>
                  <wp:positionH relativeFrom="column">
                    <wp:posOffset>236855</wp:posOffset>
                  </wp:positionH>
                  <wp:positionV relativeFrom="paragraph">
                    <wp:posOffset>272</wp:posOffset>
                  </wp:positionV>
                  <wp:extent cx="2676525" cy="944880"/>
                  <wp:effectExtent l="0" t="0" r="9525"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944880"/>
                          </a:xfrm>
                          <a:prstGeom prst="rect">
                            <a:avLst/>
                          </a:prstGeom>
                          <a:noFill/>
                        </pic:spPr>
                      </pic:pic>
                    </a:graphicData>
                  </a:graphic>
                </wp:anchor>
              </w:drawing>
            </w:r>
          </w:p>
          <w:p w14:paraId="59FD8C66" w14:textId="77777777" w:rsidR="00FF1AC4" w:rsidRDefault="00FF1AC4"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p>
          <w:p w14:paraId="6D21D187" w14:textId="77777777" w:rsidR="00FF1AC4" w:rsidRDefault="00FF1AC4"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p>
          <w:p w14:paraId="7619006E" w14:textId="77777777" w:rsidR="00FF1AC4" w:rsidRDefault="00FF1AC4"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p>
          <w:p w14:paraId="03005286" w14:textId="77777777" w:rsidR="00FF1AC4" w:rsidRDefault="00FF1AC4"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p>
          <w:p w14:paraId="1A926D68" w14:textId="77777777" w:rsidR="00FF1AC4" w:rsidRDefault="00FF1AC4"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p>
          <w:p w14:paraId="715ED2C0" w14:textId="77777777" w:rsidR="00FF1AC4" w:rsidRDefault="00FF1AC4"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18"/>
                <w:szCs w:val="18"/>
              </w:rPr>
            </w:pPr>
          </w:p>
          <w:p w14:paraId="44CF35DF" w14:textId="46BCC334" w:rsidR="00DA573C" w:rsidRPr="003809B6" w:rsidRDefault="00FF1AC4" w:rsidP="00FF1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Pr>
                <w:sz w:val="18"/>
                <w:szCs w:val="18"/>
              </w:rPr>
              <w:t xml:space="preserve">                          </w:t>
            </w:r>
            <w:r w:rsidR="00DA573C" w:rsidRPr="003809B6">
              <w:rPr>
                <w:sz w:val="18"/>
                <w:szCs w:val="18"/>
              </w:rPr>
              <w:t>BOARD OF SUPERVISORS</w:t>
            </w:r>
          </w:p>
          <w:p w14:paraId="5C527AC3" w14:textId="2E93ED32" w:rsidR="00DA573C" w:rsidRPr="003809B6" w:rsidRDefault="00FF1AC4" w:rsidP="00FF1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Pr>
                <w:sz w:val="18"/>
                <w:szCs w:val="18"/>
              </w:rPr>
              <w:t xml:space="preserve">                                     </w:t>
            </w:r>
            <w:r w:rsidR="00DA573C" w:rsidRPr="003809B6">
              <w:rPr>
                <w:sz w:val="18"/>
                <w:szCs w:val="18"/>
              </w:rPr>
              <w:t>P.O. BOX 908</w:t>
            </w:r>
          </w:p>
          <w:p w14:paraId="633C6101" w14:textId="6CDD47C0" w:rsidR="00DA573C" w:rsidRPr="003809B6" w:rsidRDefault="00FF1AC4" w:rsidP="00FF1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r>
              <w:rPr>
                <w:sz w:val="18"/>
                <w:szCs w:val="18"/>
              </w:rPr>
              <w:t xml:space="preserve">                                   </w:t>
            </w:r>
            <w:r w:rsidR="00DA573C" w:rsidRPr="003809B6">
              <w:rPr>
                <w:sz w:val="18"/>
                <w:szCs w:val="18"/>
              </w:rPr>
              <w:t>253 5</w:t>
            </w:r>
            <w:r w:rsidR="00DA573C" w:rsidRPr="003809B6">
              <w:rPr>
                <w:sz w:val="18"/>
                <w:szCs w:val="18"/>
                <w:vertAlign w:val="superscript"/>
              </w:rPr>
              <w:t>TH</w:t>
            </w:r>
            <w:r w:rsidR="00DA573C" w:rsidRPr="003809B6">
              <w:rPr>
                <w:sz w:val="18"/>
                <w:szCs w:val="18"/>
              </w:rPr>
              <w:t xml:space="preserve"> STREET</w:t>
            </w:r>
          </w:p>
          <w:p w14:paraId="1E625F39" w14:textId="524EA4E3" w:rsidR="00A6096B" w:rsidRPr="00A6096B" w:rsidRDefault="00FF1AC4" w:rsidP="00FF1AC4">
            <w:pPr>
              <w:rPr>
                <w:sz w:val="18"/>
                <w:szCs w:val="18"/>
              </w:rPr>
            </w:pPr>
            <w:r>
              <w:rPr>
                <w:sz w:val="18"/>
                <w:szCs w:val="18"/>
              </w:rPr>
              <w:t xml:space="preserve">                                </w:t>
            </w:r>
            <w:r w:rsidR="00B95C95">
              <w:rPr>
                <w:sz w:val="18"/>
                <w:szCs w:val="18"/>
              </w:rPr>
              <w:t>CLIFTON, AZ 85533</w:t>
            </w:r>
          </w:p>
        </w:tc>
        <w:tc>
          <w:tcPr>
            <w:tcW w:w="2250" w:type="dxa"/>
          </w:tcPr>
          <w:p w14:paraId="3EEBCAD9" w14:textId="77777777" w:rsidR="00DA573C" w:rsidRDefault="00DA573C"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p>
          <w:p w14:paraId="76D1C90F" w14:textId="77777777" w:rsidR="00DA573C" w:rsidRPr="003809B6" w:rsidRDefault="00DA573C"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3809B6">
              <w:rPr>
                <w:sz w:val="18"/>
                <w:szCs w:val="18"/>
              </w:rPr>
              <w:t>DAVID GOMEZ</w:t>
            </w:r>
          </w:p>
          <w:p w14:paraId="691B49AB" w14:textId="77777777" w:rsidR="00DA573C" w:rsidRPr="003809B6" w:rsidRDefault="00DA573C"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3809B6">
              <w:rPr>
                <w:sz w:val="18"/>
                <w:szCs w:val="18"/>
              </w:rPr>
              <w:t>District 1</w:t>
            </w:r>
          </w:p>
          <w:p w14:paraId="56E623D3" w14:textId="77777777" w:rsidR="00DA573C" w:rsidRPr="003809B6" w:rsidRDefault="00DA573C"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p>
          <w:p w14:paraId="55F93569" w14:textId="77777777" w:rsidR="00DA573C" w:rsidRPr="003809B6" w:rsidRDefault="00DA573C"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3809B6">
              <w:rPr>
                <w:sz w:val="18"/>
                <w:szCs w:val="18"/>
              </w:rPr>
              <w:t>RON CAMPBELL</w:t>
            </w:r>
          </w:p>
          <w:p w14:paraId="5482DC3A" w14:textId="77777777" w:rsidR="00DA573C" w:rsidRPr="003809B6" w:rsidRDefault="00DA573C"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sidRPr="003809B6">
              <w:rPr>
                <w:sz w:val="18"/>
                <w:szCs w:val="18"/>
              </w:rPr>
              <w:t>District 2</w:t>
            </w:r>
          </w:p>
          <w:p w14:paraId="3B478A2B" w14:textId="77777777" w:rsidR="00DA573C" w:rsidRPr="003809B6" w:rsidRDefault="00DA573C"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p>
          <w:p w14:paraId="428C5914" w14:textId="77777777" w:rsidR="00DA573C" w:rsidRPr="003809B6" w:rsidRDefault="00AA3FEA" w:rsidP="00F75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sz w:val="18"/>
                <w:szCs w:val="18"/>
              </w:rPr>
            </w:pPr>
            <w:r>
              <w:rPr>
                <w:sz w:val="18"/>
                <w:szCs w:val="18"/>
              </w:rPr>
              <w:t>RICHARD LUNT</w:t>
            </w:r>
          </w:p>
          <w:p w14:paraId="1D423CB8" w14:textId="77777777" w:rsidR="00DA573C" w:rsidRDefault="00086B76" w:rsidP="00F7556D">
            <w:pPr>
              <w:jc w:val="right"/>
            </w:pPr>
            <w:r>
              <w:rPr>
                <w:sz w:val="18"/>
                <w:szCs w:val="18"/>
              </w:rPr>
              <w:t xml:space="preserve">Chairman - </w:t>
            </w:r>
            <w:r w:rsidR="00DA573C" w:rsidRPr="003809B6">
              <w:rPr>
                <w:sz w:val="18"/>
                <w:szCs w:val="18"/>
              </w:rPr>
              <w:t xml:space="preserve">District </w:t>
            </w:r>
            <w:r w:rsidR="00437296">
              <w:rPr>
                <w:sz w:val="18"/>
                <w:szCs w:val="18"/>
              </w:rPr>
              <w:t>3</w:t>
            </w:r>
          </w:p>
        </w:tc>
      </w:tr>
    </w:tbl>
    <w:p w14:paraId="3E7FB7EF" w14:textId="77777777" w:rsidR="0092292B" w:rsidRDefault="0092292B" w:rsidP="0092292B">
      <w:pPr>
        <w:tabs>
          <w:tab w:val="left" w:pos="0"/>
          <w:tab w:val="left" w:pos="6480"/>
          <w:tab w:val="left" w:pos="7200"/>
          <w:tab w:val="left" w:pos="7920"/>
          <w:tab w:val="left" w:pos="8640"/>
          <w:tab w:val="left" w:pos="9360"/>
        </w:tabs>
        <w:spacing w:line="240" w:lineRule="exact"/>
        <w:jc w:val="center"/>
        <w:rPr>
          <w:b/>
          <w:bCs/>
        </w:rPr>
      </w:pPr>
    </w:p>
    <w:p w14:paraId="173BA16B" w14:textId="77777777" w:rsidR="0092292B" w:rsidRDefault="0092292B" w:rsidP="0092292B">
      <w:pPr>
        <w:tabs>
          <w:tab w:val="left" w:pos="0"/>
          <w:tab w:val="left" w:pos="6480"/>
          <w:tab w:val="left" w:pos="7200"/>
          <w:tab w:val="left" w:pos="7920"/>
          <w:tab w:val="left" w:pos="8640"/>
          <w:tab w:val="left" w:pos="9360"/>
        </w:tabs>
        <w:spacing w:line="240" w:lineRule="exact"/>
        <w:jc w:val="center"/>
        <w:rPr>
          <w:b/>
          <w:bCs/>
        </w:rPr>
      </w:pPr>
    </w:p>
    <w:p w14:paraId="302FBCC3" w14:textId="77777777" w:rsidR="00FF1AC4" w:rsidRPr="007560BB" w:rsidRDefault="00FF1AC4" w:rsidP="00FF1AC4">
      <w:pPr>
        <w:jc w:val="center"/>
        <w:rPr>
          <w:rStyle w:val="BookTitle"/>
          <w:i w:val="0"/>
        </w:rPr>
      </w:pPr>
      <w:r w:rsidRPr="007560BB">
        <w:rPr>
          <w:rStyle w:val="BookTitle"/>
          <w:i w:val="0"/>
        </w:rPr>
        <w:t>MEETING NOTICE and AGENDA</w:t>
      </w:r>
    </w:p>
    <w:p w14:paraId="326953D1" w14:textId="77777777" w:rsidR="00FF1AC4" w:rsidRPr="007560BB" w:rsidRDefault="00FF1AC4" w:rsidP="00FF1AC4">
      <w:pPr>
        <w:jc w:val="center"/>
        <w:rPr>
          <w:rStyle w:val="BookTitle"/>
          <w:i w:val="0"/>
        </w:rPr>
      </w:pPr>
      <w:r w:rsidRPr="007560BB">
        <w:rPr>
          <w:rStyle w:val="BookTitle"/>
          <w:i w:val="0"/>
        </w:rPr>
        <w:t>Pursuant to Arizona Revised Statutes §38-431, et. seq.</w:t>
      </w:r>
    </w:p>
    <w:p w14:paraId="0DC13DA3" w14:textId="77777777" w:rsidR="00FF1AC4" w:rsidRPr="007560BB" w:rsidRDefault="00FF1AC4" w:rsidP="00FF1AC4">
      <w:pPr>
        <w:jc w:val="center"/>
        <w:rPr>
          <w:rStyle w:val="BookTitle"/>
          <w:i w:val="0"/>
        </w:rPr>
      </w:pPr>
      <w:r w:rsidRPr="007560BB">
        <w:rPr>
          <w:rStyle w:val="BookTitle"/>
          <w:i w:val="0"/>
        </w:rPr>
        <w:t>and amendments thereto, the</w:t>
      </w:r>
    </w:p>
    <w:p w14:paraId="49665F58" w14:textId="77777777" w:rsidR="00FF1AC4" w:rsidRPr="007560BB" w:rsidRDefault="00FF1AC4" w:rsidP="00FF1AC4">
      <w:pPr>
        <w:jc w:val="center"/>
        <w:rPr>
          <w:rStyle w:val="BookTitle"/>
          <w:i w:val="0"/>
        </w:rPr>
      </w:pPr>
      <w:r w:rsidRPr="007560BB">
        <w:rPr>
          <w:rStyle w:val="BookTitle"/>
          <w:i w:val="0"/>
        </w:rPr>
        <w:t>GREENLEE COUNTY BOARD OF SUPERVISORS</w:t>
      </w:r>
    </w:p>
    <w:p w14:paraId="77649798" w14:textId="77777777" w:rsidR="00FF1AC4" w:rsidRPr="007560BB" w:rsidRDefault="00FF1AC4" w:rsidP="00FF1AC4">
      <w:pPr>
        <w:jc w:val="center"/>
        <w:rPr>
          <w:rStyle w:val="BookTitle"/>
          <w:i w:val="0"/>
        </w:rPr>
      </w:pPr>
      <w:r w:rsidRPr="007560BB">
        <w:rPr>
          <w:rStyle w:val="BookTitle"/>
          <w:i w:val="0"/>
        </w:rPr>
        <w:t>also sitting as Board of Directors for</w:t>
      </w:r>
    </w:p>
    <w:p w14:paraId="6918A03F" w14:textId="77777777" w:rsidR="00FF1AC4" w:rsidRPr="007560BB" w:rsidRDefault="00FF1AC4" w:rsidP="00FF1AC4">
      <w:pPr>
        <w:jc w:val="center"/>
        <w:rPr>
          <w:rStyle w:val="BookTitle"/>
          <w:i w:val="0"/>
        </w:rPr>
      </w:pPr>
      <w:r w:rsidRPr="007560BB">
        <w:rPr>
          <w:rStyle w:val="BookTitle"/>
          <w:i w:val="0"/>
        </w:rPr>
        <w:t>GREENLEE COUNTY PUBLIC HEALTH SERVICES DISTRICT</w:t>
      </w:r>
    </w:p>
    <w:p w14:paraId="70C87ECE" w14:textId="77777777" w:rsidR="00FF1AC4" w:rsidRPr="007560BB" w:rsidRDefault="00FF1AC4" w:rsidP="00FF1AC4">
      <w:pPr>
        <w:jc w:val="center"/>
        <w:rPr>
          <w:rStyle w:val="BookTitle"/>
          <w:i w:val="0"/>
        </w:rPr>
      </w:pPr>
      <w:r w:rsidRPr="007560BB">
        <w:rPr>
          <w:rStyle w:val="BookTitle"/>
          <w:i w:val="0"/>
        </w:rPr>
        <w:t>and</w:t>
      </w:r>
    </w:p>
    <w:p w14:paraId="56B59095" w14:textId="77777777" w:rsidR="00FF1AC4" w:rsidRPr="007560BB" w:rsidRDefault="00FF1AC4" w:rsidP="00FF1AC4">
      <w:pPr>
        <w:jc w:val="center"/>
        <w:rPr>
          <w:rStyle w:val="BookTitle"/>
          <w:i w:val="0"/>
        </w:rPr>
      </w:pPr>
      <w:r w:rsidRPr="007560BB">
        <w:rPr>
          <w:rStyle w:val="BookTitle"/>
          <w:i w:val="0"/>
        </w:rPr>
        <w:t>GREENLEE COUNTY FLOOD CONTROL DISTRICT</w:t>
      </w:r>
    </w:p>
    <w:p w14:paraId="0E7885C4" w14:textId="77777777" w:rsidR="00FF1AC4" w:rsidRPr="007560BB" w:rsidRDefault="00FF1AC4" w:rsidP="00FF1AC4">
      <w:pPr>
        <w:jc w:val="center"/>
        <w:rPr>
          <w:rStyle w:val="BookTitle"/>
          <w:i w:val="0"/>
        </w:rPr>
      </w:pPr>
      <w:r w:rsidRPr="007560BB">
        <w:rPr>
          <w:rStyle w:val="BookTitle"/>
          <w:i w:val="0"/>
        </w:rPr>
        <w:t>hereby gives notice that a</w:t>
      </w:r>
    </w:p>
    <w:p w14:paraId="40B05751" w14:textId="77777777" w:rsidR="00FF1AC4" w:rsidRDefault="00FF1AC4" w:rsidP="00FF1AC4">
      <w:pPr>
        <w:jc w:val="center"/>
        <w:rPr>
          <w:rStyle w:val="BookTitle"/>
          <w:i w:val="0"/>
        </w:rPr>
      </w:pPr>
      <w:r w:rsidRPr="007560BB">
        <w:rPr>
          <w:rStyle w:val="BookTitle"/>
          <w:i w:val="0"/>
        </w:rPr>
        <w:t>Regular Meeting</w:t>
      </w:r>
    </w:p>
    <w:p w14:paraId="48129139" w14:textId="77777777" w:rsidR="00FF1AC4" w:rsidRPr="007560BB" w:rsidRDefault="00FF1AC4" w:rsidP="00FF1AC4">
      <w:pPr>
        <w:jc w:val="center"/>
        <w:rPr>
          <w:rStyle w:val="BookTitle"/>
          <w:i w:val="0"/>
        </w:rPr>
      </w:pPr>
    </w:p>
    <w:p w14:paraId="0B5A0689" w14:textId="46E23752" w:rsidR="00FF1AC4" w:rsidRDefault="00FF1AC4" w:rsidP="00FF1AC4">
      <w:pPr>
        <w:jc w:val="center"/>
        <w:rPr>
          <w:rStyle w:val="BookTitle"/>
          <w:i w:val="0"/>
        </w:rPr>
      </w:pPr>
      <w:r w:rsidRPr="007560BB">
        <w:rPr>
          <w:rStyle w:val="BookTitle"/>
          <w:i w:val="0"/>
        </w:rPr>
        <w:t xml:space="preserve">will be held on </w:t>
      </w:r>
      <w:r>
        <w:rPr>
          <w:rStyle w:val="BookTitle"/>
          <w:i w:val="0"/>
        </w:rPr>
        <w:t xml:space="preserve">Tuesday, </w:t>
      </w:r>
      <w:r w:rsidR="00356A80">
        <w:rPr>
          <w:rStyle w:val="BookTitle"/>
          <w:i w:val="0"/>
        </w:rPr>
        <w:t xml:space="preserve">May </w:t>
      </w:r>
      <w:r w:rsidR="00D42541">
        <w:rPr>
          <w:rStyle w:val="BookTitle"/>
          <w:i w:val="0"/>
        </w:rPr>
        <w:t>21</w:t>
      </w:r>
      <w:r>
        <w:rPr>
          <w:rStyle w:val="BookTitle"/>
          <w:i w:val="0"/>
        </w:rPr>
        <w:t>, 202</w:t>
      </w:r>
      <w:r w:rsidR="00356A80">
        <w:rPr>
          <w:rStyle w:val="BookTitle"/>
          <w:i w:val="0"/>
        </w:rPr>
        <w:t>4</w:t>
      </w:r>
      <w:r w:rsidRPr="007560BB">
        <w:rPr>
          <w:rStyle w:val="BookTitle"/>
          <w:i w:val="0"/>
        </w:rPr>
        <w:t xml:space="preserve"> – 8:00 a.m.</w:t>
      </w:r>
      <w:r>
        <w:rPr>
          <w:rStyle w:val="BookTitle"/>
          <w:i w:val="0"/>
        </w:rPr>
        <w:t xml:space="preserve"> The Public will have physical access to the Board Meeting Room be no later than 7:45 a.m. </w:t>
      </w:r>
    </w:p>
    <w:p w14:paraId="17B96C8B" w14:textId="77777777" w:rsidR="00FF1AC4" w:rsidRDefault="00FF1AC4" w:rsidP="00FF1AC4">
      <w:pPr>
        <w:jc w:val="center"/>
        <w:rPr>
          <w:rStyle w:val="BookTitle"/>
          <w:i w:val="0"/>
        </w:rPr>
      </w:pPr>
    </w:p>
    <w:p w14:paraId="3F85E1DE" w14:textId="77777777" w:rsidR="00FF1AC4" w:rsidRDefault="00FF1AC4" w:rsidP="00FF1AC4">
      <w:pPr>
        <w:jc w:val="center"/>
        <w:rPr>
          <w:rStyle w:val="BookTitle"/>
          <w:i w:val="0"/>
        </w:rPr>
      </w:pPr>
      <w:r>
        <w:rPr>
          <w:rStyle w:val="BookTitle"/>
          <w:i w:val="0"/>
        </w:rPr>
        <w:t>Audio/Visual Streaming of this meeting may be found at:</w:t>
      </w:r>
    </w:p>
    <w:p w14:paraId="0E36E588" w14:textId="77777777" w:rsidR="00FF1AC4" w:rsidRDefault="00FF1AC4" w:rsidP="00FF1AC4">
      <w:pPr>
        <w:rPr>
          <w:rFonts w:eastAsia="Times New Roman"/>
          <w:color w:val="000000"/>
        </w:rPr>
      </w:pPr>
    </w:p>
    <w:p w14:paraId="6B104AC0" w14:textId="77777777" w:rsidR="00FF1AC4" w:rsidRPr="002964E3" w:rsidRDefault="007A1B6F" w:rsidP="00FF1AC4">
      <w:pPr>
        <w:ind w:firstLine="720"/>
        <w:jc w:val="center"/>
        <w:rPr>
          <w:rStyle w:val="BookTitle"/>
          <w:rFonts w:ascii="Arial" w:eastAsia="Times New Roman" w:hAnsi="Arial"/>
          <w:b w:val="0"/>
          <w:i w:val="0"/>
          <w:color w:val="000000"/>
          <w:sz w:val="28"/>
          <w:szCs w:val="28"/>
        </w:rPr>
      </w:pPr>
      <w:hyperlink r:id="rId11" w:history="1">
        <w:r w:rsidR="00FF1AC4" w:rsidRPr="002964E3">
          <w:rPr>
            <w:rStyle w:val="Hyperlink"/>
            <w:rFonts w:eastAsia="Times New Roman"/>
            <w:sz w:val="28"/>
            <w:szCs w:val="28"/>
          </w:rPr>
          <w:t>https://www.youtube.com/@GreenleeCountyAZ</w:t>
        </w:r>
      </w:hyperlink>
    </w:p>
    <w:p w14:paraId="6B10985D" w14:textId="77777777" w:rsidR="00FF1AC4" w:rsidRPr="007560BB" w:rsidRDefault="00FF1AC4" w:rsidP="00FF1AC4">
      <w:pPr>
        <w:rPr>
          <w:rStyle w:val="BookTitle"/>
          <w:i w:val="0"/>
        </w:rPr>
      </w:pPr>
    </w:p>
    <w:p w14:paraId="76B22849" w14:textId="77777777" w:rsidR="00FF1AC4" w:rsidRPr="007560BB" w:rsidRDefault="00FF1AC4" w:rsidP="00FF1AC4">
      <w:pPr>
        <w:jc w:val="center"/>
        <w:rPr>
          <w:rStyle w:val="BookTitle"/>
          <w:i w:val="0"/>
        </w:rPr>
      </w:pPr>
      <w:r w:rsidRPr="007560BB">
        <w:rPr>
          <w:rStyle w:val="BookTitle"/>
          <w:i w:val="0"/>
        </w:rPr>
        <w:t>Board of Supervisors Meeting Room, 2nd floor Courthouse Annex, 253 5th Street, Clifton, Arizona</w:t>
      </w:r>
    </w:p>
    <w:p w14:paraId="2BC06624" w14:textId="77777777" w:rsidR="00FF1AC4" w:rsidRPr="007560BB" w:rsidRDefault="00FF1AC4" w:rsidP="00FF1AC4">
      <w:pPr>
        <w:jc w:val="center"/>
        <w:rPr>
          <w:rStyle w:val="BookTitle"/>
          <w:i w:val="0"/>
        </w:rPr>
      </w:pPr>
    </w:p>
    <w:p w14:paraId="0F1B4308" w14:textId="77777777" w:rsidR="00FF1AC4" w:rsidRPr="007560BB" w:rsidRDefault="00FF1AC4" w:rsidP="00FF1AC4">
      <w:pPr>
        <w:jc w:val="center"/>
        <w:rPr>
          <w:rStyle w:val="BookTitle"/>
          <w:i w:val="0"/>
        </w:rPr>
      </w:pPr>
      <w:r w:rsidRPr="007560BB">
        <w:rPr>
          <w:rStyle w:val="BookTitle"/>
          <w:i w:val="0"/>
        </w:rPr>
        <w:t>AGENDA</w:t>
      </w:r>
    </w:p>
    <w:p w14:paraId="23E7361E" w14:textId="77777777" w:rsidR="00FF1AC4" w:rsidRPr="007560BB" w:rsidRDefault="00FF1AC4" w:rsidP="00FF1AC4">
      <w:pPr>
        <w:jc w:val="center"/>
        <w:rPr>
          <w:rStyle w:val="BookTitle"/>
          <w:i w:val="0"/>
        </w:rPr>
      </w:pPr>
      <w:r w:rsidRPr="007560BB">
        <w:rPr>
          <w:rStyle w:val="BookTitle"/>
          <w:i w:val="0"/>
        </w:rPr>
        <w:t>*****</w:t>
      </w:r>
    </w:p>
    <w:bookmarkEnd w:id="0"/>
    <w:p w14:paraId="5843B02C" w14:textId="50B41583" w:rsidR="00D42541" w:rsidRDefault="00D42541" w:rsidP="00B0661B">
      <w:pPr>
        <w:tabs>
          <w:tab w:val="left" w:pos="270"/>
        </w:tabs>
        <w:ind w:left="270"/>
        <w:rPr>
          <w:rFonts w:asciiTheme="minorHAnsi" w:hAnsiTheme="minorHAnsi" w:cstheme="minorHAnsi"/>
          <w:b/>
          <w:bCs/>
          <w:color w:val="242424"/>
          <w:sz w:val="22"/>
          <w:szCs w:val="22"/>
          <w:shd w:val="clear" w:color="auto" w:fill="FFFFFF"/>
        </w:rPr>
      </w:pPr>
      <w:r>
        <w:rPr>
          <w:rFonts w:asciiTheme="minorHAnsi" w:hAnsiTheme="minorHAnsi" w:cstheme="minorHAnsi"/>
          <w:b/>
          <w:bCs/>
          <w:color w:val="242424"/>
          <w:sz w:val="22"/>
          <w:szCs w:val="22"/>
          <w:shd w:val="clear" w:color="auto" w:fill="FFFFFF"/>
        </w:rPr>
        <w:tab/>
      </w:r>
      <w:r>
        <w:rPr>
          <w:rFonts w:asciiTheme="minorHAnsi" w:hAnsiTheme="minorHAnsi" w:cstheme="minorHAnsi"/>
          <w:b/>
          <w:bCs/>
          <w:color w:val="242424"/>
          <w:sz w:val="22"/>
          <w:szCs w:val="22"/>
          <w:shd w:val="clear" w:color="auto" w:fill="FFFFFF"/>
        </w:rPr>
        <w:tab/>
      </w:r>
      <w:r w:rsidRPr="00220EB9">
        <w:rPr>
          <w:rFonts w:asciiTheme="minorHAnsi" w:hAnsiTheme="minorHAnsi" w:cstheme="minorHAnsi"/>
          <w:b/>
          <w:bCs/>
          <w:color w:val="242424"/>
          <w:sz w:val="22"/>
          <w:szCs w:val="22"/>
          <w:shd w:val="clear" w:color="auto" w:fill="FFFFFF"/>
        </w:rPr>
        <w:t>Total financial impact to Greenlee County</w:t>
      </w:r>
      <w:r>
        <w:rPr>
          <w:rFonts w:asciiTheme="minorHAnsi" w:hAnsiTheme="minorHAnsi" w:cstheme="minorHAnsi"/>
          <w:b/>
          <w:bCs/>
          <w:color w:val="242424"/>
          <w:sz w:val="22"/>
          <w:szCs w:val="22"/>
          <w:shd w:val="clear" w:color="auto" w:fill="FFFFFF"/>
        </w:rPr>
        <w:t xml:space="preserve"> to date resulting</w:t>
      </w:r>
      <w:r w:rsidRPr="00220EB9">
        <w:rPr>
          <w:rFonts w:asciiTheme="minorHAnsi" w:hAnsiTheme="minorHAnsi" w:cstheme="minorHAnsi"/>
          <w:b/>
          <w:bCs/>
          <w:color w:val="242424"/>
          <w:sz w:val="22"/>
          <w:szCs w:val="22"/>
          <w:shd w:val="clear" w:color="auto" w:fill="FFFFFF"/>
        </w:rPr>
        <w:t xml:space="preserve"> </w:t>
      </w:r>
      <w:r>
        <w:rPr>
          <w:rFonts w:asciiTheme="minorHAnsi" w:hAnsiTheme="minorHAnsi" w:cstheme="minorHAnsi"/>
          <w:b/>
          <w:bCs/>
          <w:color w:val="242424"/>
          <w:sz w:val="22"/>
          <w:szCs w:val="22"/>
          <w:shd w:val="clear" w:color="auto" w:fill="FFFFFF"/>
        </w:rPr>
        <w:t xml:space="preserve">from   </w:t>
      </w:r>
    </w:p>
    <w:p w14:paraId="094CDCB3" w14:textId="3E684E95" w:rsidR="00A6096B" w:rsidRDefault="00D42541" w:rsidP="00D42541">
      <w:pPr>
        <w:rPr>
          <w:rStyle w:val="BookTitle"/>
          <w:rFonts w:ascii="Times New Roman" w:hAnsi="Times New Roman"/>
          <w:b w:val="0"/>
          <w:i w:val="0"/>
        </w:rPr>
      </w:pPr>
      <w:r>
        <w:rPr>
          <w:rFonts w:asciiTheme="minorHAnsi" w:hAnsiTheme="minorHAnsi" w:cstheme="minorHAnsi"/>
          <w:b/>
          <w:bCs/>
          <w:color w:val="242424"/>
          <w:sz w:val="22"/>
          <w:szCs w:val="22"/>
          <w:shd w:val="clear" w:color="auto" w:fill="FFFFFF"/>
        </w:rPr>
        <w:tab/>
      </w:r>
      <w:r>
        <w:rPr>
          <w:rFonts w:asciiTheme="minorHAnsi" w:hAnsiTheme="minorHAnsi" w:cstheme="minorHAnsi"/>
          <w:b/>
          <w:bCs/>
          <w:color w:val="242424"/>
          <w:sz w:val="22"/>
          <w:szCs w:val="22"/>
          <w:shd w:val="clear" w:color="auto" w:fill="FFFFFF"/>
        </w:rPr>
        <w:tab/>
      </w:r>
      <w:r w:rsidRPr="00220EB9">
        <w:rPr>
          <w:rFonts w:asciiTheme="minorHAnsi" w:hAnsiTheme="minorHAnsi" w:cstheme="minorHAnsi"/>
          <w:b/>
          <w:bCs/>
          <w:color w:val="242424"/>
          <w:sz w:val="22"/>
          <w:szCs w:val="22"/>
          <w:shd w:val="clear" w:color="auto" w:fill="FFFFFF"/>
        </w:rPr>
        <w:t xml:space="preserve">Sheriff’s lawsuit </w:t>
      </w:r>
      <w:r>
        <w:rPr>
          <w:rFonts w:asciiTheme="minorHAnsi" w:hAnsiTheme="minorHAnsi" w:cstheme="minorHAnsi"/>
          <w:b/>
          <w:bCs/>
          <w:color w:val="242424"/>
          <w:sz w:val="22"/>
          <w:szCs w:val="22"/>
          <w:shd w:val="clear" w:color="auto" w:fill="FFFFFF"/>
        </w:rPr>
        <w:t>a</w:t>
      </w:r>
      <w:r w:rsidRPr="00220EB9">
        <w:rPr>
          <w:rFonts w:asciiTheme="minorHAnsi" w:hAnsiTheme="minorHAnsi" w:cstheme="minorHAnsi"/>
          <w:b/>
          <w:bCs/>
          <w:color w:val="242424"/>
          <w:sz w:val="22"/>
          <w:szCs w:val="22"/>
          <w:shd w:val="clear" w:color="auto" w:fill="FFFFFF"/>
        </w:rPr>
        <w:t>gainst the Board of Supervisors</w:t>
      </w:r>
      <w:r>
        <w:rPr>
          <w:rFonts w:asciiTheme="minorHAnsi" w:hAnsiTheme="minorHAnsi" w:cstheme="minorHAnsi"/>
          <w:b/>
          <w:bCs/>
          <w:color w:val="242424"/>
          <w:sz w:val="22"/>
          <w:szCs w:val="22"/>
          <w:shd w:val="clear" w:color="auto" w:fill="FFFFFF"/>
        </w:rPr>
        <w:t xml:space="preserve"> </w:t>
      </w:r>
      <w:r w:rsidRPr="00220EB9">
        <w:rPr>
          <w:rFonts w:asciiTheme="minorHAnsi" w:hAnsiTheme="minorHAnsi" w:cstheme="minorHAnsi"/>
          <w:b/>
          <w:bCs/>
          <w:color w:val="242424"/>
          <w:sz w:val="22"/>
          <w:szCs w:val="22"/>
          <w:shd w:val="clear" w:color="auto" w:fill="FFFFFF"/>
        </w:rPr>
        <w:t xml:space="preserve">= </w:t>
      </w:r>
      <w:r w:rsidRPr="00B03A80">
        <w:rPr>
          <w:rFonts w:asciiTheme="minorHAnsi" w:hAnsiTheme="minorHAnsi" w:cstheme="minorHAnsi"/>
          <w:b/>
          <w:bCs/>
          <w:color w:val="242424"/>
          <w:sz w:val="22"/>
          <w:szCs w:val="22"/>
          <w:shd w:val="clear" w:color="auto" w:fill="FFFFFF"/>
        </w:rPr>
        <w:t>$</w:t>
      </w:r>
      <w:r w:rsidR="00FC20E9" w:rsidRPr="00FC20E9">
        <w:rPr>
          <w:rFonts w:ascii="Aptos" w:hAnsi="Aptos"/>
          <w:color w:val="000000"/>
          <w:sz w:val="22"/>
          <w:szCs w:val="22"/>
          <w:shd w:val="clear" w:color="auto" w:fill="FFFFFF"/>
        </w:rPr>
        <w:t xml:space="preserve"> </w:t>
      </w:r>
      <w:r w:rsidR="00FC20E9" w:rsidRPr="00FC20E9">
        <w:rPr>
          <w:rFonts w:ascii="Aptos" w:hAnsi="Aptos"/>
          <w:b/>
          <w:bCs/>
          <w:color w:val="000000"/>
          <w:sz w:val="22"/>
          <w:szCs w:val="22"/>
          <w:shd w:val="clear" w:color="auto" w:fill="FFFFFF"/>
        </w:rPr>
        <w:t>298,231.71</w:t>
      </w:r>
    </w:p>
    <w:p w14:paraId="65AD23CE" w14:textId="658AFF7D" w:rsidR="00FF1AC4" w:rsidRPr="0092292B" w:rsidRDefault="00492529" w:rsidP="00FF1AC4">
      <w:pPr>
        <w:rPr>
          <w:rStyle w:val="BookTitle"/>
          <w:rFonts w:ascii="Times New Roman" w:hAnsi="Times New Roman"/>
          <w:b w:val="0"/>
          <w:i w:val="0"/>
        </w:rPr>
      </w:pPr>
      <w:r>
        <w:rPr>
          <w:rStyle w:val="BookTitle"/>
          <w:rFonts w:ascii="Times New Roman" w:hAnsi="Times New Roman"/>
          <w:b w:val="0"/>
          <w:i w:val="0"/>
        </w:rPr>
        <w:tab/>
      </w:r>
      <w:r>
        <w:rPr>
          <w:rStyle w:val="BookTitle"/>
          <w:rFonts w:ascii="Times New Roman" w:hAnsi="Times New Roman"/>
          <w:b w:val="0"/>
          <w:i w:val="0"/>
        </w:rPr>
        <w:tab/>
      </w:r>
      <w:r>
        <w:rPr>
          <w:rStyle w:val="BookTitle"/>
          <w:rFonts w:ascii="Times New Roman" w:hAnsi="Times New Roman"/>
          <w:b w:val="0"/>
          <w:i w:val="0"/>
        </w:rPr>
        <w:tab/>
      </w:r>
      <w:r>
        <w:rPr>
          <w:rStyle w:val="BookTitle"/>
          <w:rFonts w:ascii="Times New Roman" w:hAnsi="Times New Roman"/>
          <w:b w:val="0"/>
          <w:i w:val="0"/>
        </w:rPr>
        <w:tab/>
      </w:r>
      <w:r>
        <w:rPr>
          <w:rStyle w:val="BookTitle"/>
          <w:rFonts w:ascii="Times New Roman" w:hAnsi="Times New Roman"/>
          <w:b w:val="0"/>
          <w:i w:val="0"/>
        </w:rPr>
        <w:tab/>
      </w:r>
      <w:r>
        <w:rPr>
          <w:rStyle w:val="BookTitle"/>
          <w:rFonts w:ascii="Times New Roman" w:hAnsi="Times New Roman"/>
          <w:b w:val="0"/>
          <w:i w:val="0"/>
        </w:rPr>
        <w:tab/>
      </w:r>
    </w:p>
    <w:p w14:paraId="16688B53" w14:textId="536C1C4B" w:rsidR="00112AEB" w:rsidRPr="00672247" w:rsidRDefault="00FF1AC4" w:rsidP="00FF1AC4">
      <w:pPr>
        <w:pStyle w:val="ListParagraph"/>
        <w:numPr>
          <w:ilvl w:val="0"/>
          <w:numId w:val="4"/>
        </w:numPr>
        <w:rPr>
          <w:rStyle w:val="BookTitle"/>
          <w:rFonts w:asciiTheme="minorHAnsi" w:hAnsiTheme="minorHAnsi" w:cstheme="minorHAnsi"/>
          <w:b w:val="0"/>
          <w:i w:val="0"/>
        </w:rPr>
      </w:pPr>
      <w:r w:rsidRPr="00672247">
        <w:rPr>
          <w:rStyle w:val="BookTitle"/>
          <w:rFonts w:asciiTheme="minorHAnsi" w:hAnsiTheme="minorHAnsi" w:cstheme="minorHAnsi"/>
          <w:b w:val="0"/>
          <w:i w:val="0"/>
        </w:rPr>
        <w:t>Call to the Public</w:t>
      </w:r>
    </w:p>
    <w:p w14:paraId="3E26CDDE" w14:textId="7080FF5E" w:rsidR="00FF1AC4" w:rsidRPr="00672247" w:rsidRDefault="00FF1AC4" w:rsidP="00672247">
      <w:pPr>
        <w:pStyle w:val="ListParagraph"/>
        <w:numPr>
          <w:ilvl w:val="1"/>
          <w:numId w:val="4"/>
        </w:numPr>
        <w:ind w:left="1080"/>
        <w:rPr>
          <w:rStyle w:val="BookTitle"/>
          <w:rFonts w:asciiTheme="minorHAnsi" w:hAnsiTheme="minorHAnsi" w:cstheme="minorHAnsi"/>
          <w:b w:val="0"/>
          <w:i w:val="0"/>
        </w:rPr>
      </w:pPr>
      <w:r w:rsidRPr="00672247">
        <w:rPr>
          <w:rStyle w:val="BookTitle"/>
          <w:rFonts w:asciiTheme="minorHAnsi" w:hAnsiTheme="minorHAnsi" w:cstheme="minorHAnsi"/>
          <w:b w:val="0"/>
          <w:i w:val="0"/>
        </w:rPr>
        <w:t>Pledge of Allegiance</w:t>
      </w:r>
    </w:p>
    <w:p w14:paraId="4B19CAF1" w14:textId="0662785C" w:rsidR="00FF1AC4" w:rsidRPr="00672247" w:rsidRDefault="00FF1AC4" w:rsidP="00672247">
      <w:pPr>
        <w:pStyle w:val="ListParagraph"/>
        <w:numPr>
          <w:ilvl w:val="1"/>
          <w:numId w:val="4"/>
        </w:numPr>
        <w:ind w:left="1080"/>
        <w:rPr>
          <w:rStyle w:val="BookTitle"/>
          <w:rFonts w:asciiTheme="minorHAnsi" w:hAnsiTheme="minorHAnsi" w:cstheme="minorHAnsi"/>
          <w:b w:val="0"/>
          <w:i w:val="0"/>
        </w:rPr>
      </w:pPr>
      <w:r w:rsidRPr="00672247">
        <w:rPr>
          <w:rStyle w:val="BookTitle"/>
          <w:rFonts w:asciiTheme="minorHAnsi" w:hAnsiTheme="minorHAnsi" w:cstheme="minorHAnsi"/>
          <w:b w:val="0"/>
          <w:i w:val="0"/>
        </w:rPr>
        <w:t>Call to the Public</w:t>
      </w:r>
    </w:p>
    <w:p w14:paraId="2110025E" w14:textId="77777777" w:rsidR="00FF1AC4" w:rsidRPr="00672247" w:rsidRDefault="00FF1AC4" w:rsidP="00FF1AC4">
      <w:pPr>
        <w:rPr>
          <w:rStyle w:val="BookTitle"/>
          <w:rFonts w:asciiTheme="minorHAnsi" w:hAnsiTheme="minorHAnsi" w:cstheme="minorHAnsi"/>
          <w:b w:val="0"/>
          <w:i w:val="0"/>
        </w:rPr>
      </w:pPr>
    </w:p>
    <w:p w14:paraId="1CBA1E4A" w14:textId="724D1E63" w:rsidR="00FF1AC4" w:rsidRPr="00672247" w:rsidRDefault="00FF1AC4" w:rsidP="00FF1AC4">
      <w:pPr>
        <w:pStyle w:val="ListParagraph"/>
        <w:numPr>
          <w:ilvl w:val="0"/>
          <w:numId w:val="4"/>
        </w:numPr>
        <w:rPr>
          <w:rStyle w:val="BookTitle"/>
          <w:rFonts w:asciiTheme="minorHAnsi" w:hAnsiTheme="minorHAnsi" w:cstheme="minorHAnsi"/>
          <w:b w:val="0"/>
          <w:i w:val="0"/>
        </w:rPr>
      </w:pPr>
      <w:bookmarkStart w:id="1" w:name="_Hlk163136693"/>
      <w:r w:rsidRPr="00672247">
        <w:rPr>
          <w:rStyle w:val="BookTitle"/>
          <w:rFonts w:asciiTheme="minorHAnsi" w:hAnsiTheme="minorHAnsi" w:cstheme="minorHAnsi"/>
          <w:b w:val="0"/>
          <w:i w:val="0"/>
        </w:rPr>
        <w:t>PUBLIC HEALTH SERVICES DISTRICT – the Board of Supervisors will convene as the Board of Directors of the Greenlee County Public Health Services District and will reconvene as the Board of Supervisors following consideration of the following items:</w:t>
      </w:r>
    </w:p>
    <w:p w14:paraId="263EE871" w14:textId="5767A214" w:rsidR="00FF1AC4" w:rsidRPr="00672247" w:rsidRDefault="00FF1AC4" w:rsidP="00672247">
      <w:pPr>
        <w:pStyle w:val="ListParagraph"/>
        <w:numPr>
          <w:ilvl w:val="1"/>
          <w:numId w:val="4"/>
        </w:numPr>
        <w:ind w:left="1080"/>
        <w:rPr>
          <w:rStyle w:val="BookTitle"/>
          <w:rFonts w:asciiTheme="minorHAnsi" w:hAnsiTheme="minorHAnsi" w:cstheme="minorHAnsi"/>
          <w:b w:val="0"/>
          <w:i w:val="0"/>
        </w:rPr>
      </w:pPr>
      <w:r w:rsidRPr="00672247">
        <w:rPr>
          <w:rStyle w:val="BookTitle"/>
          <w:rFonts w:asciiTheme="minorHAnsi" w:hAnsiTheme="minorHAnsi" w:cstheme="minorHAnsi"/>
          <w:b w:val="0"/>
          <w:i w:val="0"/>
        </w:rPr>
        <w:t>C</w:t>
      </w:r>
      <w:r w:rsidR="00B95848" w:rsidRPr="00672247">
        <w:rPr>
          <w:rStyle w:val="BookTitle"/>
          <w:rFonts w:asciiTheme="minorHAnsi" w:hAnsiTheme="minorHAnsi" w:cstheme="minorHAnsi"/>
          <w:b w:val="0"/>
          <w:i w:val="0"/>
        </w:rPr>
        <w:t xml:space="preserve">onsent </w:t>
      </w:r>
      <w:r w:rsidR="00B95848">
        <w:rPr>
          <w:rStyle w:val="BookTitle"/>
          <w:rFonts w:asciiTheme="minorHAnsi" w:hAnsiTheme="minorHAnsi" w:cstheme="minorHAnsi"/>
          <w:b w:val="0"/>
          <w:i w:val="0"/>
        </w:rPr>
        <w:t>A</w:t>
      </w:r>
      <w:r w:rsidR="00B95848" w:rsidRPr="00672247">
        <w:rPr>
          <w:rStyle w:val="BookTitle"/>
          <w:rFonts w:asciiTheme="minorHAnsi" w:hAnsiTheme="minorHAnsi" w:cstheme="minorHAnsi"/>
          <w:b w:val="0"/>
          <w:i w:val="0"/>
        </w:rPr>
        <w:t>genda</w:t>
      </w:r>
    </w:p>
    <w:p w14:paraId="5AA46090" w14:textId="032A94E0" w:rsidR="00FF1AC4" w:rsidRDefault="005C6638" w:rsidP="00672247">
      <w:pPr>
        <w:pStyle w:val="ListParagraph"/>
        <w:numPr>
          <w:ilvl w:val="2"/>
          <w:numId w:val="4"/>
        </w:numPr>
        <w:ind w:left="1440"/>
        <w:rPr>
          <w:rStyle w:val="BookTitle"/>
          <w:rFonts w:asciiTheme="minorHAnsi" w:hAnsiTheme="minorHAnsi" w:cstheme="minorHAnsi"/>
          <w:b w:val="0"/>
          <w:i w:val="0"/>
        </w:rPr>
      </w:pPr>
      <w:r>
        <w:rPr>
          <w:rStyle w:val="BookTitle"/>
          <w:rFonts w:asciiTheme="minorHAnsi" w:hAnsiTheme="minorHAnsi" w:cstheme="minorHAnsi"/>
          <w:b w:val="0"/>
          <w:i w:val="0"/>
        </w:rPr>
        <w:t>Cler</w:t>
      </w:r>
      <w:r w:rsidR="00BB381E">
        <w:rPr>
          <w:rStyle w:val="BookTitle"/>
          <w:rFonts w:asciiTheme="minorHAnsi" w:hAnsiTheme="minorHAnsi" w:cstheme="minorHAnsi"/>
          <w:b w:val="0"/>
          <w:i w:val="0"/>
        </w:rPr>
        <w:t>k</w:t>
      </w:r>
      <w:r>
        <w:rPr>
          <w:rStyle w:val="BookTitle"/>
          <w:rFonts w:asciiTheme="minorHAnsi" w:hAnsiTheme="minorHAnsi" w:cstheme="minorHAnsi"/>
          <w:b w:val="0"/>
          <w:i w:val="0"/>
        </w:rPr>
        <w:t xml:space="preserve"> of the Board: Consideration of approval of Public Health Services </w:t>
      </w:r>
      <w:r w:rsidR="006F3B26">
        <w:rPr>
          <w:rStyle w:val="BookTitle"/>
          <w:rFonts w:asciiTheme="minorHAnsi" w:hAnsiTheme="minorHAnsi" w:cstheme="minorHAnsi"/>
          <w:b w:val="0"/>
          <w:i w:val="0"/>
        </w:rPr>
        <w:t>District expense warrants in excess of $1,000.00.</w:t>
      </w:r>
    </w:p>
    <w:bookmarkEnd w:id="1"/>
    <w:p w14:paraId="68D1A1A9" w14:textId="77777777" w:rsidR="00F307EA" w:rsidRDefault="00F307EA" w:rsidP="00F307EA">
      <w:pPr>
        <w:rPr>
          <w:rStyle w:val="BookTitle"/>
          <w:rFonts w:asciiTheme="minorHAnsi" w:hAnsiTheme="minorHAnsi" w:cstheme="minorHAnsi"/>
          <w:b w:val="0"/>
          <w:i w:val="0"/>
        </w:rPr>
      </w:pPr>
    </w:p>
    <w:p w14:paraId="53B360DA" w14:textId="77777777" w:rsidR="00D42541" w:rsidRDefault="00F307EA" w:rsidP="00F307EA">
      <w:pPr>
        <w:pStyle w:val="ListParagraph"/>
        <w:numPr>
          <w:ilvl w:val="0"/>
          <w:numId w:val="4"/>
        </w:numPr>
        <w:rPr>
          <w:rStyle w:val="BookTitle"/>
          <w:rFonts w:asciiTheme="minorHAnsi" w:hAnsiTheme="minorHAnsi" w:cstheme="minorHAnsi"/>
          <w:b w:val="0"/>
          <w:i w:val="0"/>
        </w:rPr>
      </w:pPr>
      <w:r>
        <w:rPr>
          <w:rStyle w:val="BookTitle"/>
          <w:rFonts w:asciiTheme="minorHAnsi" w:hAnsiTheme="minorHAnsi" w:cstheme="minorHAnsi"/>
          <w:b w:val="0"/>
          <w:i w:val="0"/>
        </w:rPr>
        <w:t>F</w:t>
      </w:r>
      <w:r w:rsidR="007767E4">
        <w:rPr>
          <w:rStyle w:val="BookTitle"/>
          <w:rFonts w:asciiTheme="minorHAnsi" w:hAnsiTheme="minorHAnsi" w:cstheme="minorHAnsi"/>
          <w:b w:val="0"/>
          <w:i w:val="0"/>
        </w:rPr>
        <w:t>LOOD CONTROL DIS</w:t>
      </w:r>
      <w:r w:rsidRPr="00672247">
        <w:rPr>
          <w:rStyle w:val="BookTitle"/>
          <w:rFonts w:asciiTheme="minorHAnsi" w:hAnsiTheme="minorHAnsi" w:cstheme="minorHAnsi"/>
          <w:b w:val="0"/>
          <w:i w:val="0"/>
        </w:rPr>
        <w:t xml:space="preserve">TRICT – the Board of Supervisors will convene as the Board of Directors of the Greenlee County </w:t>
      </w:r>
      <w:r w:rsidR="007767E4">
        <w:rPr>
          <w:rStyle w:val="BookTitle"/>
          <w:rFonts w:asciiTheme="minorHAnsi" w:hAnsiTheme="minorHAnsi" w:cstheme="minorHAnsi"/>
          <w:b w:val="0"/>
          <w:i w:val="0"/>
        </w:rPr>
        <w:t xml:space="preserve">Flood Control District </w:t>
      </w:r>
      <w:r w:rsidRPr="00672247">
        <w:rPr>
          <w:rStyle w:val="BookTitle"/>
          <w:rFonts w:asciiTheme="minorHAnsi" w:hAnsiTheme="minorHAnsi" w:cstheme="minorHAnsi"/>
          <w:b w:val="0"/>
          <w:i w:val="0"/>
        </w:rPr>
        <w:t xml:space="preserve">and will </w:t>
      </w:r>
    </w:p>
    <w:p w14:paraId="0350AD55" w14:textId="77777777" w:rsidR="00D42541" w:rsidRDefault="00D42541" w:rsidP="00D42541">
      <w:pPr>
        <w:pStyle w:val="ListParagraph"/>
        <w:rPr>
          <w:rStyle w:val="BookTitle"/>
          <w:rFonts w:asciiTheme="minorHAnsi" w:hAnsiTheme="minorHAnsi" w:cstheme="minorHAnsi"/>
          <w:b w:val="0"/>
          <w:i w:val="0"/>
        </w:rPr>
      </w:pPr>
    </w:p>
    <w:p w14:paraId="4FD7B0AA" w14:textId="77777777" w:rsidR="00D42541" w:rsidRDefault="00D42541" w:rsidP="00D42541">
      <w:pPr>
        <w:pStyle w:val="ListParagraph"/>
        <w:rPr>
          <w:rStyle w:val="BookTitle"/>
          <w:rFonts w:asciiTheme="minorHAnsi" w:hAnsiTheme="minorHAnsi" w:cstheme="minorHAnsi"/>
          <w:b w:val="0"/>
          <w:i w:val="0"/>
        </w:rPr>
      </w:pPr>
    </w:p>
    <w:p w14:paraId="65BF3559" w14:textId="77777777" w:rsidR="00D42541" w:rsidRDefault="00D42541" w:rsidP="00D42541">
      <w:pPr>
        <w:pStyle w:val="ListParagraph"/>
        <w:rPr>
          <w:rStyle w:val="BookTitle"/>
          <w:rFonts w:asciiTheme="minorHAnsi" w:hAnsiTheme="minorHAnsi" w:cstheme="minorHAnsi"/>
          <w:b w:val="0"/>
          <w:i w:val="0"/>
        </w:rPr>
      </w:pPr>
    </w:p>
    <w:p w14:paraId="42C1CB8B" w14:textId="033391C0" w:rsidR="00F307EA" w:rsidRPr="00D42541" w:rsidRDefault="00F307EA" w:rsidP="00D42541">
      <w:pPr>
        <w:pStyle w:val="ListParagraph"/>
        <w:rPr>
          <w:rStyle w:val="BookTitle"/>
          <w:rFonts w:asciiTheme="minorHAnsi" w:hAnsiTheme="minorHAnsi" w:cstheme="minorHAnsi"/>
          <w:b w:val="0"/>
          <w:i w:val="0"/>
        </w:rPr>
      </w:pPr>
      <w:r w:rsidRPr="00D42541">
        <w:rPr>
          <w:rStyle w:val="BookTitle"/>
          <w:rFonts w:asciiTheme="minorHAnsi" w:hAnsiTheme="minorHAnsi" w:cstheme="minorHAnsi"/>
          <w:b w:val="0"/>
          <w:i w:val="0"/>
        </w:rPr>
        <w:lastRenderedPageBreak/>
        <w:t>reconvene as the Board of Supervisors following consideration of the following items:</w:t>
      </w:r>
    </w:p>
    <w:p w14:paraId="1FAA5DFA" w14:textId="77777777" w:rsidR="00F307EA" w:rsidRPr="00672247" w:rsidRDefault="00F307EA" w:rsidP="00F307EA">
      <w:pPr>
        <w:pStyle w:val="ListParagraph"/>
        <w:numPr>
          <w:ilvl w:val="1"/>
          <w:numId w:val="4"/>
        </w:numPr>
        <w:ind w:left="1080"/>
        <w:rPr>
          <w:rStyle w:val="BookTitle"/>
          <w:rFonts w:asciiTheme="minorHAnsi" w:hAnsiTheme="minorHAnsi" w:cstheme="minorHAnsi"/>
          <w:b w:val="0"/>
          <w:i w:val="0"/>
        </w:rPr>
      </w:pPr>
      <w:r w:rsidRPr="00672247">
        <w:rPr>
          <w:rStyle w:val="BookTitle"/>
          <w:rFonts w:asciiTheme="minorHAnsi" w:hAnsiTheme="minorHAnsi" w:cstheme="minorHAnsi"/>
          <w:b w:val="0"/>
          <w:i w:val="0"/>
        </w:rPr>
        <w:t xml:space="preserve">Consent </w:t>
      </w:r>
      <w:r>
        <w:rPr>
          <w:rStyle w:val="BookTitle"/>
          <w:rFonts w:asciiTheme="minorHAnsi" w:hAnsiTheme="minorHAnsi" w:cstheme="minorHAnsi"/>
          <w:b w:val="0"/>
          <w:i w:val="0"/>
        </w:rPr>
        <w:t>A</w:t>
      </w:r>
      <w:r w:rsidRPr="00672247">
        <w:rPr>
          <w:rStyle w:val="BookTitle"/>
          <w:rFonts w:asciiTheme="minorHAnsi" w:hAnsiTheme="minorHAnsi" w:cstheme="minorHAnsi"/>
          <w:b w:val="0"/>
          <w:i w:val="0"/>
        </w:rPr>
        <w:t>genda</w:t>
      </w:r>
    </w:p>
    <w:p w14:paraId="4D4C562A" w14:textId="77777777" w:rsidR="00D42541" w:rsidRDefault="00F307EA" w:rsidP="00D42541">
      <w:pPr>
        <w:pStyle w:val="ListParagraph"/>
        <w:numPr>
          <w:ilvl w:val="2"/>
          <w:numId w:val="4"/>
        </w:numPr>
        <w:ind w:left="1440"/>
        <w:rPr>
          <w:rStyle w:val="BookTitle"/>
          <w:rFonts w:asciiTheme="minorHAnsi" w:hAnsiTheme="minorHAnsi" w:cstheme="minorHAnsi"/>
          <w:b w:val="0"/>
          <w:i w:val="0"/>
        </w:rPr>
      </w:pPr>
      <w:r>
        <w:rPr>
          <w:rStyle w:val="BookTitle"/>
          <w:rFonts w:asciiTheme="minorHAnsi" w:hAnsiTheme="minorHAnsi" w:cstheme="minorHAnsi"/>
          <w:b w:val="0"/>
          <w:i w:val="0"/>
        </w:rPr>
        <w:t xml:space="preserve">Clerk of the Board: Consideration of approval of </w:t>
      </w:r>
      <w:r w:rsidR="00CB47B5">
        <w:rPr>
          <w:rStyle w:val="BookTitle"/>
          <w:rFonts w:asciiTheme="minorHAnsi" w:hAnsiTheme="minorHAnsi" w:cstheme="minorHAnsi"/>
          <w:b w:val="0"/>
          <w:i w:val="0"/>
        </w:rPr>
        <w:t xml:space="preserve">Flood Control </w:t>
      </w:r>
      <w:r>
        <w:rPr>
          <w:rStyle w:val="BookTitle"/>
          <w:rFonts w:asciiTheme="minorHAnsi" w:hAnsiTheme="minorHAnsi" w:cstheme="minorHAnsi"/>
          <w:b w:val="0"/>
          <w:i w:val="0"/>
        </w:rPr>
        <w:t xml:space="preserve">District </w:t>
      </w:r>
    </w:p>
    <w:p w14:paraId="0F2FE704" w14:textId="3860C71D" w:rsidR="00BD1C68" w:rsidRPr="00B0661B" w:rsidRDefault="00F307EA" w:rsidP="00B0661B">
      <w:pPr>
        <w:pStyle w:val="ListParagraph"/>
        <w:ind w:left="1440"/>
        <w:rPr>
          <w:rFonts w:asciiTheme="minorHAnsi" w:eastAsiaTheme="majorEastAsia" w:hAnsiTheme="minorHAnsi" w:cstheme="minorHAnsi"/>
        </w:rPr>
      </w:pPr>
      <w:r w:rsidRPr="00D42541">
        <w:rPr>
          <w:rStyle w:val="BookTitle"/>
          <w:rFonts w:asciiTheme="minorHAnsi" w:hAnsiTheme="minorHAnsi" w:cstheme="minorHAnsi"/>
          <w:b w:val="0"/>
          <w:i w:val="0"/>
        </w:rPr>
        <w:t>expense warrants in excess of $1,000.00.</w:t>
      </w:r>
    </w:p>
    <w:p w14:paraId="57421B21" w14:textId="77777777" w:rsidR="00BD1C68" w:rsidRPr="00D42541" w:rsidRDefault="00BD1C68" w:rsidP="00BD1C68">
      <w:pPr>
        <w:pStyle w:val="ListParagraph"/>
        <w:rPr>
          <w:rStyle w:val="BookTitle"/>
          <w:rFonts w:asciiTheme="minorHAnsi" w:hAnsiTheme="minorHAnsi" w:cstheme="minorHAnsi"/>
          <w:b w:val="0"/>
          <w:i w:val="0"/>
        </w:rPr>
      </w:pPr>
    </w:p>
    <w:p w14:paraId="71A01587" w14:textId="304D8911" w:rsidR="006047C8" w:rsidRPr="00B0661B" w:rsidRDefault="00D42541" w:rsidP="00D42541">
      <w:pPr>
        <w:pStyle w:val="ListParagraph"/>
        <w:numPr>
          <w:ilvl w:val="0"/>
          <w:numId w:val="4"/>
        </w:numPr>
        <w:rPr>
          <w:rFonts w:asciiTheme="minorHAnsi" w:eastAsiaTheme="majorEastAsia" w:hAnsiTheme="minorHAnsi" w:cstheme="minorHAnsi"/>
        </w:rPr>
      </w:pPr>
      <w:r>
        <w:t>Derek Rapier, Co. Admin (R. Ontiveros, A. Adams) – Budget Work session</w:t>
      </w:r>
    </w:p>
    <w:p w14:paraId="4EC6F9DB" w14:textId="77777777" w:rsidR="00B0661B" w:rsidRPr="00B0661B" w:rsidRDefault="00B0661B" w:rsidP="00B0661B">
      <w:pPr>
        <w:pStyle w:val="ListParagraph"/>
        <w:rPr>
          <w:rFonts w:asciiTheme="minorHAnsi" w:eastAsiaTheme="majorEastAsia" w:hAnsiTheme="minorHAnsi" w:cstheme="minorHAnsi"/>
        </w:rPr>
      </w:pPr>
    </w:p>
    <w:p w14:paraId="2EE40F95" w14:textId="7E368996" w:rsidR="00B0661B" w:rsidRPr="00D42541" w:rsidRDefault="00B0661B" w:rsidP="00D42541">
      <w:pPr>
        <w:pStyle w:val="ListParagraph"/>
        <w:numPr>
          <w:ilvl w:val="0"/>
          <w:numId w:val="4"/>
        </w:numPr>
        <w:rPr>
          <w:rFonts w:asciiTheme="minorHAnsi" w:eastAsiaTheme="majorEastAsia" w:hAnsiTheme="minorHAnsi" w:cstheme="minorHAnsi"/>
        </w:rPr>
      </w:pPr>
      <w:r>
        <w:rPr>
          <w:rFonts w:asciiTheme="minorHAnsi" w:eastAsiaTheme="majorEastAsia" w:hAnsiTheme="minorHAnsi" w:cstheme="minorHAnsi"/>
        </w:rPr>
        <w:t>Derek Rapier, County Administrator – Duncan Fairgrounds Park Work Session</w:t>
      </w:r>
    </w:p>
    <w:p w14:paraId="5747FD31" w14:textId="77777777" w:rsidR="005151B8" w:rsidRPr="005151B8" w:rsidRDefault="005151B8" w:rsidP="005151B8">
      <w:pPr>
        <w:rPr>
          <w:rStyle w:val="BookTitle"/>
          <w:rFonts w:asciiTheme="minorHAnsi" w:hAnsiTheme="minorHAnsi" w:cstheme="minorHAnsi"/>
          <w:b w:val="0"/>
          <w:i w:val="0"/>
        </w:rPr>
      </w:pPr>
    </w:p>
    <w:p w14:paraId="1A142FD8" w14:textId="46EB893A" w:rsidR="006047C8" w:rsidRDefault="006047C8" w:rsidP="006047C8">
      <w:pPr>
        <w:pStyle w:val="ListParagraph"/>
        <w:numPr>
          <w:ilvl w:val="0"/>
          <w:numId w:val="4"/>
        </w:numPr>
        <w:rPr>
          <w:rStyle w:val="BookTitle"/>
          <w:rFonts w:asciiTheme="minorHAnsi" w:hAnsiTheme="minorHAnsi" w:cstheme="minorHAnsi"/>
          <w:b w:val="0"/>
          <w:i w:val="0"/>
        </w:rPr>
      </w:pPr>
      <w:r>
        <w:rPr>
          <w:rStyle w:val="BookTitle"/>
          <w:rFonts w:asciiTheme="minorHAnsi" w:hAnsiTheme="minorHAnsi" w:cstheme="minorHAnsi"/>
          <w:b w:val="0"/>
          <w:i w:val="0"/>
        </w:rPr>
        <w:t>Derek Rapier, County Administrator</w:t>
      </w:r>
      <w:r w:rsidR="00FD26BF">
        <w:rPr>
          <w:rStyle w:val="BookTitle"/>
          <w:rFonts w:asciiTheme="minorHAnsi" w:hAnsiTheme="minorHAnsi" w:cstheme="minorHAnsi"/>
          <w:b w:val="0"/>
          <w:i w:val="0"/>
        </w:rPr>
        <w:t xml:space="preserve"> and Bianca </w:t>
      </w:r>
      <w:r w:rsidR="00A22107">
        <w:rPr>
          <w:rStyle w:val="BookTitle"/>
          <w:rFonts w:asciiTheme="minorHAnsi" w:hAnsiTheme="minorHAnsi" w:cstheme="minorHAnsi"/>
          <w:b w:val="0"/>
          <w:i w:val="0"/>
        </w:rPr>
        <w:t>Castañeda, Clerk of the Board</w:t>
      </w:r>
    </w:p>
    <w:p w14:paraId="14274D5C" w14:textId="7E85213D" w:rsidR="00356A80" w:rsidRDefault="00356A80" w:rsidP="00356A80">
      <w:pPr>
        <w:pStyle w:val="ListParagraph"/>
        <w:numPr>
          <w:ilvl w:val="1"/>
          <w:numId w:val="4"/>
        </w:numPr>
        <w:rPr>
          <w:rStyle w:val="BookTitle"/>
          <w:rFonts w:asciiTheme="minorHAnsi" w:hAnsiTheme="minorHAnsi" w:cstheme="minorHAnsi"/>
          <w:b w:val="0"/>
          <w:i w:val="0"/>
        </w:rPr>
      </w:pPr>
      <w:r>
        <w:rPr>
          <w:rStyle w:val="BookTitle"/>
          <w:rFonts w:asciiTheme="minorHAnsi" w:hAnsiTheme="minorHAnsi" w:cstheme="minorHAnsi"/>
          <w:b w:val="0"/>
          <w:i w:val="0"/>
        </w:rPr>
        <w:t xml:space="preserve">County and State budget and legislative issues </w:t>
      </w:r>
    </w:p>
    <w:p w14:paraId="55EDF867" w14:textId="197F290F" w:rsidR="005B3782" w:rsidRDefault="005B3782" w:rsidP="00356A80">
      <w:pPr>
        <w:pStyle w:val="ListParagraph"/>
        <w:numPr>
          <w:ilvl w:val="1"/>
          <w:numId w:val="4"/>
        </w:numPr>
        <w:rPr>
          <w:rStyle w:val="BookTitle"/>
          <w:rFonts w:asciiTheme="minorHAnsi" w:hAnsiTheme="minorHAnsi" w:cstheme="minorHAnsi"/>
          <w:b w:val="0"/>
          <w:i w:val="0"/>
        </w:rPr>
      </w:pPr>
      <w:r>
        <w:rPr>
          <w:rStyle w:val="BookTitle"/>
          <w:rFonts w:asciiTheme="minorHAnsi" w:hAnsiTheme="minorHAnsi" w:cstheme="minorHAnsi"/>
          <w:b w:val="0"/>
          <w:i w:val="0"/>
        </w:rPr>
        <w:t>Calendar and events</w:t>
      </w:r>
    </w:p>
    <w:p w14:paraId="10CF3F6A" w14:textId="77777777" w:rsidR="00356A80" w:rsidRPr="00356A80" w:rsidRDefault="00356A80" w:rsidP="00356A80">
      <w:pPr>
        <w:rPr>
          <w:rStyle w:val="BookTitle"/>
          <w:rFonts w:asciiTheme="minorHAnsi" w:hAnsiTheme="minorHAnsi" w:cstheme="minorHAnsi"/>
          <w:b w:val="0"/>
          <w:i w:val="0"/>
        </w:rPr>
      </w:pPr>
    </w:p>
    <w:p w14:paraId="70048359" w14:textId="34AA0CCE" w:rsidR="00356A80" w:rsidRPr="00356A80" w:rsidRDefault="00356A80" w:rsidP="00356A80">
      <w:pPr>
        <w:pStyle w:val="ListParagraph"/>
        <w:numPr>
          <w:ilvl w:val="0"/>
          <w:numId w:val="4"/>
        </w:numPr>
        <w:rPr>
          <w:rStyle w:val="BookTitle"/>
          <w:rFonts w:asciiTheme="minorHAnsi" w:hAnsiTheme="minorHAnsi" w:cstheme="minorHAnsi"/>
          <w:b w:val="0"/>
          <w:i w:val="0"/>
        </w:rPr>
      </w:pPr>
      <w:r>
        <w:rPr>
          <w:rStyle w:val="BookTitle"/>
          <w:rFonts w:asciiTheme="minorHAnsi" w:hAnsiTheme="minorHAnsi" w:cstheme="minorHAnsi"/>
          <w:b w:val="0"/>
          <w:i w:val="0"/>
        </w:rPr>
        <w:t>Consent Agena</w:t>
      </w:r>
    </w:p>
    <w:p w14:paraId="21F4EF66" w14:textId="532F6F31" w:rsidR="000E6FE8" w:rsidRDefault="000E6FE8" w:rsidP="00754DDE">
      <w:pPr>
        <w:pStyle w:val="ListParagraph"/>
        <w:numPr>
          <w:ilvl w:val="1"/>
          <w:numId w:val="4"/>
        </w:numPr>
        <w:ind w:left="1080"/>
        <w:rPr>
          <w:rStyle w:val="BookTitle"/>
          <w:rFonts w:asciiTheme="minorHAnsi" w:hAnsiTheme="minorHAnsi" w:cstheme="minorHAnsi"/>
          <w:b w:val="0"/>
          <w:i w:val="0"/>
        </w:rPr>
      </w:pPr>
      <w:r>
        <w:rPr>
          <w:rStyle w:val="BookTitle"/>
          <w:rFonts w:asciiTheme="minorHAnsi" w:hAnsiTheme="minorHAnsi" w:cstheme="minorHAnsi"/>
          <w:b w:val="0"/>
          <w:i w:val="0"/>
        </w:rPr>
        <w:t xml:space="preserve">Clerk of the Board: </w:t>
      </w:r>
      <w:r w:rsidR="00917F2C">
        <w:rPr>
          <w:rStyle w:val="BookTitle"/>
          <w:rFonts w:asciiTheme="minorHAnsi" w:hAnsiTheme="minorHAnsi" w:cstheme="minorHAnsi"/>
          <w:b w:val="0"/>
          <w:i w:val="0"/>
        </w:rPr>
        <w:t xml:space="preserve">Consideration of approval of minutes of previous meetings: </w:t>
      </w:r>
      <w:r w:rsidR="00D42541">
        <w:rPr>
          <w:rStyle w:val="BookTitle"/>
          <w:rFonts w:asciiTheme="minorHAnsi" w:hAnsiTheme="minorHAnsi" w:cstheme="minorHAnsi"/>
          <w:b w:val="0"/>
          <w:i w:val="0"/>
        </w:rPr>
        <w:t>4/9/2024</w:t>
      </w:r>
    </w:p>
    <w:p w14:paraId="690C46CA" w14:textId="345EEC51" w:rsidR="005C4439" w:rsidRDefault="005C4439" w:rsidP="00754DDE">
      <w:pPr>
        <w:pStyle w:val="ListParagraph"/>
        <w:numPr>
          <w:ilvl w:val="1"/>
          <w:numId w:val="4"/>
        </w:numPr>
        <w:ind w:left="1080"/>
        <w:rPr>
          <w:rStyle w:val="BookTitle"/>
          <w:rFonts w:asciiTheme="minorHAnsi" w:hAnsiTheme="minorHAnsi" w:cstheme="minorHAnsi"/>
          <w:b w:val="0"/>
          <w:i w:val="0"/>
        </w:rPr>
      </w:pPr>
      <w:r>
        <w:rPr>
          <w:rStyle w:val="BookTitle"/>
          <w:rFonts w:asciiTheme="minorHAnsi" w:hAnsiTheme="minorHAnsi" w:cstheme="minorHAnsi"/>
          <w:b w:val="0"/>
          <w:i w:val="0"/>
        </w:rPr>
        <w:t xml:space="preserve">Clerk of the Board: Consideration of approval of expense warrants in excess of $1,000.00 – Voucher </w:t>
      </w:r>
      <w:r w:rsidR="00D42541">
        <w:rPr>
          <w:rStyle w:val="BookTitle"/>
          <w:rFonts w:asciiTheme="minorHAnsi" w:hAnsiTheme="minorHAnsi" w:cstheme="minorHAnsi"/>
          <w:b w:val="0"/>
          <w:i w:val="0"/>
        </w:rPr>
        <w:t>7031</w:t>
      </w:r>
    </w:p>
    <w:p w14:paraId="7BDAEBA2" w14:textId="77777777" w:rsidR="00740408" w:rsidRDefault="00BD1C68" w:rsidP="00754DDE">
      <w:pPr>
        <w:pStyle w:val="ListParagraph"/>
        <w:numPr>
          <w:ilvl w:val="1"/>
          <w:numId w:val="4"/>
        </w:numPr>
        <w:ind w:left="1080"/>
        <w:rPr>
          <w:rStyle w:val="BookTitle"/>
          <w:rFonts w:asciiTheme="minorHAnsi" w:hAnsiTheme="minorHAnsi" w:cstheme="minorHAnsi"/>
          <w:b w:val="0"/>
          <w:i w:val="0"/>
        </w:rPr>
      </w:pPr>
      <w:r>
        <w:rPr>
          <w:rStyle w:val="BookTitle"/>
          <w:rFonts w:asciiTheme="minorHAnsi" w:hAnsiTheme="minorHAnsi" w:cstheme="minorHAnsi"/>
          <w:b w:val="0"/>
          <w:i w:val="0"/>
        </w:rPr>
        <w:t>County Administrator: Consideration of approval of</w:t>
      </w:r>
      <w:r w:rsidR="00577064">
        <w:rPr>
          <w:rStyle w:val="BookTitle"/>
          <w:rFonts w:asciiTheme="minorHAnsi" w:hAnsiTheme="minorHAnsi" w:cstheme="minorHAnsi"/>
          <w:b w:val="0"/>
          <w:i w:val="0"/>
        </w:rPr>
        <w:t xml:space="preserve"> for a Resolution</w:t>
      </w:r>
      <w:r w:rsidR="00740408">
        <w:rPr>
          <w:rStyle w:val="BookTitle"/>
          <w:rFonts w:asciiTheme="minorHAnsi" w:hAnsiTheme="minorHAnsi" w:cstheme="minorHAnsi"/>
          <w:b w:val="0"/>
          <w:i w:val="0"/>
        </w:rPr>
        <w:t xml:space="preserve"> </w:t>
      </w:r>
    </w:p>
    <w:p w14:paraId="5548A3DD" w14:textId="355403F0" w:rsidR="00BD1C68" w:rsidRDefault="00740408" w:rsidP="00740408">
      <w:pPr>
        <w:pStyle w:val="ListParagraph"/>
        <w:ind w:left="1080"/>
        <w:rPr>
          <w:rStyle w:val="BookTitle"/>
          <w:rFonts w:asciiTheme="minorHAnsi" w:hAnsiTheme="minorHAnsi" w:cstheme="minorHAnsi"/>
          <w:b w:val="0"/>
          <w:i w:val="0"/>
        </w:rPr>
      </w:pPr>
      <w:r>
        <w:rPr>
          <w:rStyle w:val="BookTitle"/>
          <w:rFonts w:asciiTheme="minorHAnsi" w:hAnsiTheme="minorHAnsi" w:cstheme="minorHAnsi"/>
          <w:b w:val="0"/>
          <w:i w:val="0"/>
        </w:rPr>
        <w:t>#25-05-01</w:t>
      </w:r>
      <w:r w:rsidR="00577064">
        <w:rPr>
          <w:rStyle w:val="BookTitle"/>
          <w:rFonts w:asciiTheme="minorHAnsi" w:hAnsiTheme="minorHAnsi" w:cstheme="minorHAnsi"/>
          <w:b w:val="0"/>
          <w:i w:val="0"/>
        </w:rPr>
        <w:t xml:space="preserve"> of the Greenlee Board of Supervisors approving amendments the agreement and declaration of trust of the Arizona Local Government </w:t>
      </w:r>
      <w:r w:rsidR="00B0661B">
        <w:rPr>
          <w:rStyle w:val="BookTitle"/>
          <w:rFonts w:asciiTheme="minorHAnsi" w:hAnsiTheme="minorHAnsi" w:cstheme="minorHAnsi"/>
          <w:b w:val="0"/>
          <w:i w:val="0"/>
        </w:rPr>
        <w:t>Employee</w:t>
      </w:r>
      <w:r w:rsidR="00577064">
        <w:rPr>
          <w:rStyle w:val="BookTitle"/>
          <w:rFonts w:asciiTheme="minorHAnsi" w:hAnsiTheme="minorHAnsi" w:cstheme="minorHAnsi"/>
          <w:b w:val="0"/>
          <w:i w:val="0"/>
        </w:rPr>
        <w:t xml:space="preserve"> Benefit </w:t>
      </w:r>
      <w:r>
        <w:rPr>
          <w:rStyle w:val="BookTitle"/>
          <w:rFonts w:asciiTheme="minorHAnsi" w:hAnsiTheme="minorHAnsi" w:cstheme="minorHAnsi"/>
          <w:b w:val="0"/>
          <w:i w:val="0"/>
        </w:rPr>
        <w:t>T</w:t>
      </w:r>
      <w:r w:rsidR="00577064">
        <w:rPr>
          <w:rStyle w:val="BookTitle"/>
          <w:rFonts w:asciiTheme="minorHAnsi" w:hAnsiTheme="minorHAnsi" w:cstheme="minorHAnsi"/>
          <w:b w:val="0"/>
          <w:i w:val="0"/>
        </w:rPr>
        <w:t>rust</w:t>
      </w:r>
    </w:p>
    <w:p w14:paraId="6717B3B9" w14:textId="2DAA432C" w:rsidR="00D42541" w:rsidRDefault="00D42541" w:rsidP="00D42541">
      <w:pPr>
        <w:pStyle w:val="ListParagraph"/>
        <w:numPr>
          <w:ilvl w:val="1"/>
          <w:numId w:val="4"/>
        </w:numPr>
        <w:ind w:left="1080"/>
        <w:rPr>
          <w:rStyle w:val="BookTitle"/>
          <w:rFonts w:asciiTheme="minorHAnsi" w:hAnsiTheme="minorHAnsi" w:cstheme="minorHAnsi"/>
          <w:b w:val="0"/>
          <w:i w:val="0"/>
        </w:rPr>
      </w:pPr>
      <w:r>
        <w:rPr>
          <w:rStyle w:val="BookTitle"/>
          <w:rFonts w:asciiTheme="minorHAnsi" w:hAnsiTheme="minorHAnsi" w:cstheme="minorHAnsi"/>
          <w:b w:val="0"/>
          <w:i w:val="0"/>
        </w:rPr>
        <w:t>Chief Probation</w:t>
      </w:r>
      <w:r w:rsidR="00BD1C68">
        <w:rPr>
          <w:rStyle w:val="BookTitle"/>
          <w:rFonts w:asciiTheme="minorHAnsi" w:hAnsiTheme="minorHAnsi" w:cstheme="minorHAnsi"/>
          <w:b w:val="0"/>
          <w:i w:val="0"/>
        </w:rPr>
        <w:t xml:space="preserve"> Officer</w:t>
      </w:r>
      <w:r>
        <w:rPr>
          <w:rStyle w:val="BookTitle"/>
          <w:rFonts w:asciiTheme="minorHAnsi" w:hAnsiTheme="minorHAnsi" w:cstheme="minorHAnsi"/>
          <w:b w:val="0"/>
          <w:i w:val="0"/>
        </w:rPr>
        <w:t>: Consideration of approval of Fiscal Year 2025, Arizona Supreme Court, Juvenil</w:t>
      </w:r>
      <w:r w:rsidR="00825081">
        <w:rPr>
          <w:rStyle w:val="BookTitle"/>
          <w:rFonts w:asciiTheme="minorHAnsi" w:hAnsiTheme="minorHAnsi" w:cstheme="minorHAnsi"/>
          <w:b w:val="0"/>
          <w:i w:val="0"/>
        </w:rPr>
        <w:t>e</w:t>
      </w:r>
      <w:r>
        <w:rPr>
          <w:rStyle w:val="BookTitle"/>
          <w:rFonts w:asciiTheme="minorHAnsi" w:hAnsiTheme="minorHAnsi" w:cstheme="minorHAnsi"/>
          <w:b w:val="0"/>
          <w:i w:val="0"/>
        </w:rPr>
        <w:t xml:space="preserve"> Justice Services Division, Family Counseling Program Resolution in the amount of $1,405.00</w:t>
      </w:r>
    </w:p>
    <w:p w14:paraId="1950F6CD" w14:textId="0E9052CB" w:rsidR="00D42541" w:rsidRDefault="00D42541" w:rsidP="00D42541">
      <w:pPr>
        <w:pStyle w:val="ListParagraph"/>
        <w:numPr>
          <w:ilvl w:val="1"/>
          <w:numId w:val="4"/>
        </w:numPr>
        <w:ind w:left="1080"/>
        <w:rPr>
          <w:rStyle w:val="BookTitle"/>
          <w:rFonts w:asciiTheme="minorHAnsi" w:hAnsiTheme="minorHAnsi" w:cstheme="minorHAnsi"/>
          <w:b w:val="0"/>
          <w:i w:val="0"/>
        </w:rPr>
      </w:pPr>
      <w:r>
        <w:rPr>
          <w:rStyle w:val="BookTitle"/>
          <w:rFonts w:asciiTheme="minorHAnsi" w:hAnsiTheme="minorHAnsi" w:cstheme="minorHAnsi"/>
          <w:b w:val="0"/>
          <w:i w:val="0"/>
        </w:rPr>
        <w:t>Sheriff: Consideration of approval of Employee Transaction Form: A. Miller, Detention Officer II</w:t>
      </w:r>
    </w:p>
    <w:p w14:paraId="092CFD37" w14:textId="4678DD28" w:rsidR="00D42541" w:rsidRPr="00D42541" w:rsidRDefault="00D42541" w:rsidP="00D42541">
      <w:pPr>
        <w:pStyle w:val="ListParagraph"/>
        <w:numPr>
          <w:ilvl w:val="1"/>
          <w:numId w:val="4"/>
        </w:numPr>
        <w:ind w:left="1080"/>
        <w:rPr>
          <w:rStyle w:val="BookTitle"/>
          <w:rFonts w:asciiTheme="minorHAnsi" w:hAnsiTheme="minorHAnsi" w:cstheme="minorHAnsi"/>
          <w:b w:val="0"/>
          <w:i w:val="0"/>
        </w:rPr>
      </w:pPr>
      <w:r>
        <w:rPr>
          <w:rStyle w:val="BookTitle"/>
          <w:rFonts w:asciiTheme="minorHAnsi" w:hAnsiTheme="minorHAnsi" w:cstheme="minorHAnsi"/>
          <w:b w:val="0"/>
          <w:i w:val="0"/>
        </w:rPr>
        <w:t>Public Works – Fleet/Facilities: Consideration of approval of the CSA contract with Empire Power Systems for the maintenance of the generators and transfer switches</w:t>
      </w:r>
    </w:p>
    <w:p w14:paraId="77CF40F9" w14:textId="77777777" w:rsidR="00454AE0" w:rsidRPr="00454AE0" w:rsidRDefault="00454AE0" w:rsidP="00454AE0">
      <w:pPr>
        <w:pStyle w:val="ListParagraph"/>
        <w:ind w:left="1080"/>
        <w:rPr>
          <w:rStyle w:val="BookTitle"/>
          <w:rFonts w:asciiTheme="minorHAnsi" w:hAnsiTheme="minorHAnsi" w:cstheme="minorHAnsi"/>
          <w:b w:val="0"/>
          <w:i w:val="0"/>
        </w:rPr>
      </w:pPr>
    </w:p>
    <w:p w14:paraId="60D87E65" w14:textId="77777777" w:rsidR="00B0661B" w:rsidRDefault="00142DCE" w:rsidP="00B0661B">
      <w:pPr>
        <w:pStyle w:val="ListParagraph"/>
        <w:numPr>
          <w:ilvl w:val="0"/>
          <w:numId w:val="4"/>
        </w:numPr>
        <w:rPr>
          <w:rStyle w:val="BookTitle"/>
          <w:rFonts w:asciiTheme="minorHAnsi" w:hAnsiTheme="minorHAnsi" w:cstheme="minorHAnsi"/>
          <w:b w:val="0"/>
          <w:i w:val="0"/>
        </w:rPr>
      </w:pPr>
      <w:r w:rsidRPr="000E095C">
        <w:rPr>
          <w:rStyle w:val="BookTitle"/>
          <w:rFonts w:asciiTheme="minorHAnsi" w:hAnsiTheme="minorHAnsi" w:cstheme="minorHAnsi"/>
          <w:b w:val="0"/>
          <w:i w:val="0"/>
        </w:rPr>
        <w:t>Supervisor Reports, pursuant to ARS 38-431.02(K), individual supervisors may present brief summaries of current events</w:t>
      </w:r>
      <w:r w:rsidR="009250F3" w:rsidRPr="000E095C">
        <w:rPr>
          <w:rStyle w:val="BookTitle"/>
          <w:rFonts w:asciiTheme="minorHAnsi" w:hAnsiTheme="minorHAnsi" w:cstheme="minorHAnsi"/>
          <w:b w:val="0"/>
          <w:i w:val="0"/>
        </w:rPr>
        <w:t>, but no discussion may occur, and no action may be taken regarding a</w:t>
      </w:r>
      <w:r w:rsidR="000E095C" w:rsidRPr="000E095C">
        <w:rPr>
          <w:rStyle w:val="BookTitle"/>
          <w:rFonts w:asciiTheme="minorHAnsi" w:hAnsiTheme="minorHAnsi" w:cstheme="minorHAnsi"/>
          <w:b w:val="0"/>
          <w:i w:val="0"/>
        </w:rPr>
        <w:t>nything that is presented.</w:t>
      </w:r>
      <w:r w:rsidRPr="000E095C">
        <w:rPr>
          <w:rStyle w:val="BookTitle"/>
          <w:rFonts w:asciiTheme="minorHAnsi" w:hAnsiTheme="minorHAnsi" w:cstheme="minorHAnsi"/>
          <w:b w:val="0"/>
          <w:i w:val="0"/>
        </w:rPr>
        <w:t xml:space="preserve"> </w:t>
      </w:r>
    </w:p>
    <w:p w14:paraId="7CDCEB44" w14:textId="77777777" w:rsidR="00B0661B" w:rsidRDefault="00B0661B" w:rsidP="00B0661B">
      <w:pPr>
        <w:pStyle w:val="ListParagraph"/>
        <w:rPr>
          <w:rStyle w:val="BookTitle"/>
          <w:rFonts w:asciiTheme="minorHAnsi" w:hAnsiTheme="minorHAnsi" w:cstheme="minorHAnsi"/>
          <w:b w:val="0"/>
          <w:i w:val="0"/>
        </w:rPr>
      </w:pPr>
    </w:p>
    <w:p w14:paraId="3211B42A" w14:textId="28E7D4B9" w:rsidR="00D42541" w:rsidRPr="00B0661B" w:rsidRDefault="00577064" w:rsidP="00B0661B">
      <w:pPr>
        <w:pStyle w:val="ListParagraph"/>
        <w:numPr>
          <w:ilvl w:val="0"/>
          <w:numId w:val="4"/>
        </w:numPr>
        <w:rPr>
          <w:rStyle w:val="BookTitle"/>
          <w:rFonts w:asciiTheme="minorHAnsi" w:hAnsiTheme="minorHAnsi" w:cstheme="minorHAnsi"/>
          <w:b w:val="0"/>
          <w:i w:val="0"/>
        </w:rPr>
      </w:pPr>
      <w:r w:rsidRPr="00B0661B">
        <w:rPr>
          <w:rStyle w:val="BookTitle"/>
          <w:rFonts w:asciiTheme="minorHAnsi" w:hAnsiTheme="minorHAnsi" w:cstheme="minorHAnsi"/>
          <w:b w:val="0"/>
          <w:i w:val="0"/>
        </w:rPr>
        <w:t>EXECUTIVE SESSION</w:t>
      </w:r>
      <w:r w:rsidR="00B0661B" w:rsidRPr="00B0661B">
        <w:rPr>
          <w:rStyle w:val="BookTitle"/>
          <w:rFonts w:asciiTheme="minorHAnsi" w:hAnsiTheme="minorHAnsi" w:cstheme="minorHAnsi"/>
          <w:b w:val="0"/>
          <w:i w:val="0"/>
        </w:rPr>
        <w:t xml:space="preserve"> (to begin at 10:15 AM)</w:t>
      </w:r>
      <w:r w:rsidRPr="00B0661B">
        <w:rPr>
          <w:rStyle w:val="BookTitle"/>
          <w:rFonts w:asciiTheme="minorHAnsi" w:hAnsiTheme="minorHAnsi" w:cstheme="minorHAnsi"/>
          <w:b w:val="0"/>
          <w:i w:val="0"/>
        </w:rPr>
        <w:t xml:space="preserve"> - Pursuant to Arizona Revised Statues §38-431.03(A)(3)</w:t>
      </w:r>
      <w:r w:rsidR="00B0661B" w:rsidRPr="00B0661B">
        <w:rPr>
          <w:rStyle w:val="BookTitle"/>
          <w:rFonts w:asciiTheme="minorHAnsi" w:hAnsiTheme="minorHAnsi" w:cstheme="minorHAnsi"/>
          <w:b w:val="0"/>
          <w:i w:val="0"/>
        </w:rPr>
        <w:t>&amp;(4),</w:t>
      </w:r>
      <w:r w:rsidRPr="00B0661B">
        <w:rPr>
          <w:rStyle w:val="BookTitle"/>
          <w:rFonts w:asciiTheme="minorHAnsi" w:hAnsiTheme="minorHAnsi" w:cstheme="minorHAnsi"/>
          <w:b w:val="0"/>
          <w:i w:val="0"/>
        </w:rPr>
        <w:t xml:space="preserve"> </w:t>
      </w:r>
      <w:r w:rsidR="00B0661B" w:rsidRPr="00B0661B">
        <w:rPr>
          <w:rStyle w:val="BookTitle"/>
          <w:rFonts w:asciiTheme="minorHAnsi" w:hAnsiTheme="minorHAnsi" w:cstheme="minorHAnsi"/>
          <w:b w:val="0"/>
          <w:i w:val="0"/>
        </w:rPr>
        <w:t>the Board will meet with its attorneys in executive session for the purposes of discussion or consultation for legal advice, and to consider its position and instruct its attorneys regarding pending litigation in the matter of Sumner vs. Board of Supervisors and the Notice of Appeal filed by Mr. Sumner on May 14.</w:t>
      </w:r>
    </w:p>
    <w:p w14:paraId="5060461F" w14:textId="77777777" w:rsidR="000E095C" w:rsidRDefault="000E095C" w:rsidP="000E095C">
      <w:pPr>
        <w:rPr>
          <w:rStyle w:val="BookTitle"/>
          <w:rFonts w:asciiTheme="minorHAnsi" w:hAnsiTheme="minorHAnsi" w:cstheme="minorHAnsi"/>
          <w:b w:val="0"/>
          <w:i w:val="0"/>
        </w:rPr>
      </w:pPr>
    </w:p>
    <w:p w14:paraId="6560335B" w14:textId="7ADF70B0" w:rsidR="000E095C" w:rsidRDefault="000E095C" w:rsidP="000E095C">
      <w:pPr>
        <w:pStyle w:val="ListParagraph"/>
        <w:numPr>
          <w:ilvl w:val="0"/>
          <w:numId w:val="4"/>
        </w:numPr>
        <w:rPr>
          <w:rStyle w:val="BookTitle"/>
          <w:rFonts w:asciiTheme="minorHAnsi" w:hAnsiTheme="minorHAnsi" w:cstheme="minorHAnsi"/>
          <w:b w:val="0"/>
          <w:i w:val="0"/>
        </w:rPr>
      </w:pPr>
      <w:r>
        <w:rPr>
          <w:rStyle w:val="BookTitle"/>
          <w:rFonts w:asciiTheme="minorHAnsi" w:hAnsiTheme="minorHAnsi" w:cstheme="minorHAnsi"/>
          <w:b w:val="0"/>
          <w:i w:val="0"/>
        </w:rPr>
        <w:t>Adjournment</w:t>
      </w:r>
    </w:p>
    <w:p w14:paraId="4A2B66F2" w14:textId="2F85D4E6" w:rsidR="00356A80" w:rsidRPr="007A1B6F" w:rsidRDefault="00356A80" w:rsidP="007A1B6F">
      <w:pPr>
        <w:ind w:left="720"/>
        <w:rPr>
          <w:rStyle w:val="BookTitle"/>
          <w:rFonts w:asciiTheme="minorHAnsi" w:hAnsiTheme="minorHAnsi" w:cstheme="minorHAnsi"/>
          <w:b w:val="0"/>
          <w:i w:val="0"/>
          <w:sz w:val="16"/>
          <w:szCs w:val="16"/>
        </w:rPr>
      </w:pPr>
      <w:r w:rsidRPr="00990322">
        <w:rPr>
          <w:rStyle w:val="BookTitle"/>
          <w:rFonts w:asciiTheme="minorHAnsi" w:hAnsiTheme="minorHAnsi" w:cstheme="minorHAnsi"/>
          <w:b w:val="0"/>
          <w:i w:val="0"/>
          <w:sz w:val="16"/>
          <w:szCs w:val="16"/>
        </w:rPr>
        <w:t xml:space="preserve">All agenda items are for discussion and/or action as deemed necessary. The Board reserves the right to consider any matter out of order. The Board may retire into Executive Session for any of the purposes that are allowed by law, including but not limited to legal advice and/or personnel matters; as authorized by A.R.S.  §38-431.et.seq. Persons with a disability may request accommodation for special assistance by contacting Bianca </w:t>
      </w:r>
      <w:r>
        <w:rPr>
          <w:rStyle w:val="BookTitle"/>
          <w:rFonts w:asciiTheme="minorHAnsi" w:hAnsiTheme="minorHAnsi" w:cstheme="minorHAnsi"/>
          <w:b w:val="0"/>
          <w:i w:val="0"/>
          <w:sz w:val="16"/>
          <w:szCs w:val="16"/>
        </w:rPr>
        <w:t>Castañeda</w:t>
      </w:r>
      <w:r w:rsidRPr="00990322">
        <w:rPr>
          <w:rStyle w:val="BookTitle"/>
          <w:rFonts w:asciiTheme="minorHAnsi" w:hAnsiTheme="minorHAnsi" w:cstheme="minorHAnsi"/>
          <w:b w:val="0"/>
          <w:i w:val="0"/>
          <w:sz w:val="16"/>
          <w:szCs w:val="16"/>
        </w:rPr>
        <w:t xml:space="preserve"> at 928-865-2072 (TDD 928-865-2632). Requests should be made as soon as possible to allow time for arrangement of the accommodation.</w:t>
      </w:r>
    </w:p>
    <w:sectPr w:rsidR="00356A80" w:rsidRPr="007A1B6F" w:rsidSect="003E60AF">
      <w:headerReference w:type="default" r:id="rId12"/>
      <w:pgSz w:w="12240" w:h="15840"/>
      <w:pgMar w:top="1440" w:right="1440" w:bottom="576"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17F20" w14:textId="77777777" w:rsidR="00F5774C" w:rsidRDefault="00F5774C" w:rsidP="00F5774C">
      <w:r>
        <w:separator/>
      </w:r>
    </w:p>
  </w:endnote>
  <w:endnote w:type="continuationSeparator" w:id="0">
    <w:p w14:paraId="1C3EBDAA" w14:textId="77777777" w:rsidR="00F5774C" w:rsidRDefault="00F5774C" w:rsidP="00F5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902A0" w14:textId="77777777" w:rsidR="00F5774C" w:rsidRDefault="00F5774C" w:rsidP="00F5774C">
      <w:r>
        <w:separator/>
      </w:r>
    </w:p>
  </w:footnote>
  <w:footnote w:type="continuationSeparator" w:id="0">
    <w:p w14:paraId="25A4A091" w14:textId="77777777" w:rsidR="00F5774C" w:rsidRDefault="00F5774C" w:rsidP="00F5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86E1E" w14:textId="4A9216E8" w:rsidR="00454AE0" w:rsidRDefault="00454AE0">
    <w:pPr>
      <w:pStyle w:val="Header"/>
      <w:rPr>
        <w:sz w:val="20"/>
        <w:szCs w:val="20"/>
      </w:rPr>
    </w:pPr>
    <w:r>
      <w:rPr>
        <w:sz w:val="20"/>
        <w:szCs w:val="20"/>
      </w:rPr>
      <w:t>BOARD OF SUPERVISORS AGENDA</w:t>
    </w:r>
    <w:r w:rsidR="00CB0E8D">
      <w:rPr>
        <w:sz w:val="20"/>
        <w:szCs w:val="20"/>
      </w:rPr>
      <w:t xml:space="preserve"> </w:t>
    </w:r>
  </w:p>
  <w:p w14:paraId="5E8C59E1" w14:textId="044635E4" w:rsidR="00CB0E8D" w:rsidRDefault="00CB0E8D">
    <w:pPr>
      <w:pStyle w:val="Header"/>
      <w:rPr>
        <w:sz w:val="20"/>
        <w:szCs w:val="20"/>
      </w:rPr>
    </w:pPr>
    <w:r>
      <w:rPr>
        <w:sz w:val="20"/>
        <w:szCs w:val="20"/>
      </w:rPr>
      <w:t>May 21, 2024</w:t>
    </w:r>
  </w:p>
  <w:p w14:paraId="3F12DF2C" w14:textId="64656E5B" w:rsidR="00454AE0" w:rsidRPr="00454AE0" w:rsidRDefault="00F5774C">
    <w:pPr>
      <w:pStyle w:val="Header"/>
      <w:rPr>
        <w:sz w:val="20"/>
        <w:szCs w:val="20"/>
      </w:rPr>
    </w:pPr>
    <w:r w:rsidRPr="00F5774C">
      <w:rPr>
        <w:sz w:val="20"/>
        <w:szCs w:val="20"/>
      </w:rPr>
      <w:t xml:space="preserve">Page </w:t>
    </w:r>
    <w:r w:rsidRPr="00F5774C">
      <w:rPr>
        <w:b/>
        <w:sz w:val="20"/>
        <w:szCs w:val="20"/>
      </w:rPr>
      <w:fldChar w:fldCharType="begin"/>
    </w:r>
    <w:r w:rsidRPr="00F5774C">
      <w:rPr>
        <w:b/>
        <w:sz w:val="20"/>
        <w:szCs w:val="20"/>
      </w:rPr>
      <w:instrText xml:space="preserve"> PAGE  \* Arabic  \* MERGEFORMAT </w:instrText>
    </w:r>
    <w:r w:rsidRPr="00F5774C">
      <w:rPr>
        <w:b/>
        <w:sz w:val="20"/>
        <w:szCs w:val="20"/>
      </w:rPr>
      <w:fldChar w:fldCharType="separate"/>
    </w:r>
    <w:r w:rsidR="00AB4A0D">
      <w:rPr>
        <w:b/>
        <w:noProof/>
        <w:sz w:val="20"/>
        <w:szCs w:val="20"/>
      </w:rPr>
      <w:t>2</w:t>
    </w:r>
    <w:r w:rsidRPr="00F5774C">
      <w:rPr>
        <w:b/>
        <w:sz w:val="20"/>
        <w:szCs w:val="20"/>
      </w:rPr>
      <w:fldChar w:fldCharType="end"/>
    </w:r>
    <w:r w:rsidRPr="00F5774C">
      <w:rPr>
        <w:sz w:val="20"/>
        <w:szCs w:val="20"/>
      </w:rPr>
      <w:t xml:space="preserve"> of </w:t>
    </w:r>
    <w:r w:rsidRPr="00F5774C">
      <w:rPr>
        <w:b/>
        <w:sz w:val="20"/>
        <w:szCs w:val="20"/>
      </w:rPr>
      <w:fldChar w:fldCharType="begin"/>
    </w:r>
    <w:r w:rsidRPr="00F5774C">
      <w:rPr>
        <w:b/>
        <w:sz w:val="20"/>
        <w:szCs w:val="20"/>
      </w:rPr>
      <w:instrText xml:space="preserve"> NUMPAGES  \* Arabic  \* MERGEFORMAT </w:instrText>
    </w:r>
    <w:r w:rsidRPr="00F5774C">
      <w:rPr>
        <w:b/>
        <w:sz w:val="20"/>
        <w:szCs w:val="20"/>
      </w:rPr>
      <w:fldChar w:fldCharType="separate"/>
    </w:r>
    <w:r w:rsidR="009C39B8">
      <w:rPr>
        <w:b/>
        <w:noProof/>
        <w:sz w:val="20"/>
        <w:szCs w:val="20"/>
      </w:rPr>
      <w:t>1</w:t>
    </w:r>
    <w:r w:rsidRPr="00F5774C">
      <w:rPr>
        <w:b/>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19191B"/>
    <w:multiLevelType w:val="hybridMultilevel"/>
    <w:tmpl w:val="8D44D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02D4D"/>
    <w:multiLevelType w:val="hybridMultilevel"/>
    <w:tmpl w:val="5600D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B8652F"/>
    <w:multiLevelType w:val="hybridMultilevel"/>
    <w:tmpl w:val="206414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053781"/>
    <w:multiLevelType w:val="hybridMultilevel"/>
    <w:tmpl w:val="9F4C93AC"/>
    <w:lvl w:ilvl="0" w:tplc="B7FEF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0716669">
    <w:abstractNumId w:val="0"/>
  </w:num>
  <w:num w:numId="2" w16cid:durableId="94908851">
    <w:abstractNumId w:val="3"/>
  </w:num>
  <w:num w:numId="3" w16cid:durableId="939223534">
    <w:abstractNumId w:val="1"/>
  </w:num>
  <w:num w:numId="4" w16cid:durableId="1747070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3C"/>
    <w:rsid w:val="00041C83"/>
    <w:rsid w:val="000615E0"/>
    <w:rsid w:val="00086B76"/>
    <w:rsid w:val="0009567D"/>
    <w:rsid w:val="000D0453"/>
    <w:rsid w:val="000E095C"/>
    <w:rsid w:val="000E6FE8"/>
    <w:rsid w:val="00112AEB"/>
    <w:rsid w:val="00120F6C"/>
    <w:rsid w:val="001260CE"/>
    <w:rsid w:val="00142DCE"/>
    <w:rsid w:val="0014386C"/>
    <w:rsid w:val="00194AFE"/>
    <w:rsid w:val="00203D93"/>
    <w:rsid w:val="00216034"/>
    <w:rsid w:val="00250235"/>
    <w:rsid w:val="002D6A56"/>
    <w:rsid w:val="00312133"/>
    <w:rsid w:val="0034687B"/>
    <w:rsid w:val="00356A80"/>
    <w:rsid w:val="003C1D84"/>
    <w:rsid w:val="003E60AF"/>
    <w:rsid w:val="00402622"/>
    <w:rsid w:val="00437296"/>
    <w:rsid w:val="00454AE0"/>
    <w:rsid w:val="004572F4"/>
    <w:rsid w:val="004833DE"/>
    <w:rsid w:val="00492529"/>
    <w:rsid w:val="004955A8"/>
    <w:rsid w:val="004D2E94"/>
    <w:rsid w:val="005151B8"/>
    <w:rsid w:val="005566E5"/>
    <w:rsid w:val="00573EE2"/>
    <w:rsid w:val="0057400B"/>
    <w:rsid w:val="00577064"/>
    <w:rsid w:val="005B3782"/>
    <w:rsid w:val="005C3B8E"/>
    <w:rsid w:val="005C4439"/>
    <w:rsid w:val="005C6638"/>
    <w:rsid w:val="005E3FF9"/>
    <w:rsid w:val="006047C8"/>
    <w:rsid w:val="0060707C"/>
    <w:rsid w:val="00651A59"/>
    <w:rsid w:val="00672247"/>
    <w:rsid w:val="006861E6"/>
    <w:rsid w:val="006948E5"/>
    <w:rsid w:val="006C4232"/>
    <w:rsid w:val="006F3B26"/>
    <w:rsid w:val="00740408"/>
    <w:rsid w:val="00741A44"/>
    <w:rsid w:val="00754DDE"/>
    <w:rsid w:val="00762ADB"/>
    <w:rsid w:val="007767E4"/>
    <w:rsid w:val="00780AAC"/>
    <w:rsid w:val="007A1B6F"/>
    <w:rsid w:val="007A2FAF"/>
    <w:rsid w:val="007E5202"/>
    <w:rsid w:val="00805679"/>
    <w:rsid w:val="00820F63"/>
    <w:rsid w:val="008243BC"/>
    <w:rsid w:val="00825081"/>
    <w:rsid w:val="0082735F"/>
    <w:rsid w:val="00835296"/>
    <w:rsid w:val="00852EB7"/>
    <w:rsid w:val="00855505"/>
    <w:rsid w:val="008B7AEF"/>
    <w:rsid w:val="008E15EF"/>
    <w:rsid w:val="0090317E"/>
    <w:rsid w:val="00917F2C"/>
    <w:rsid w:val="009200B4"/>
    <w:rsid w:val="0092292B"/>
    <w:rsid w:val="009250F3"/>
    <w:rsid w:val="00933A18"/>
    <w:rsid w:val="00955E1D"/>
    <w:rsid w:val="009758FE"/>
    <w:rsid w:val="009C39B8"/>
    <w:rsid w:val="00A22107"/>
    <w:rsid w:val="00A22F4D"/>
    <w:rsid w:val="00A25793"/>
    <w:rsid w:val="00A50A83"/>
    <w:rsid w:val="00A5165A"/>
    <w:rsid w:val="00A6096B"/>
    <w:rsid w:val="00AA2DB2"/>
    <w:rsid w:val="00AA3FEA"/>
    <w:rsid w:val="00AB4A0D"/>
    <w:rsid w:val="00AB5402"/>
    <w:rsid w:val="00AB5D80"/>
    <w:rsid w:val="00AC35A5"/>
    <w:rsid w:val="00AE37B4"/>
    <w:rsid w:val="00AE48B3"/>
    <w:rsid w:val="00B0661B"/>
    <w:rsid w:val="00B200A5"/>
    <w:rsid w:val="00B2036C"/>
    <w:rsid w:val="00B22A89"/>
    <w:rsid w:val="00B95848"/>
    <w:rsid w:val="00B95C95"/>
    <w:rsid w:val="00BA1A94"/>
    <w:rsid w:val="00BB381E"/>
    <w:rsid w:val="00BD1002"/>
    <w:rsid w:val="00BD1C68"/>
    <w:rsid w:val="00BE2C46"/>
    <w:rsid w:val="00C96A71"/>
    <w:rsid w:val="00CB0E8D"/>
    <w:rsid w:val="00CB4317"/>
    <w:rsid w:val="00CB47B5"/>
    <w:rsid w:val="00CC47B0"/>
    <w:rsid w:val="00D21EED"/>
    <w:rsid w:val="00D35176"/>
    <w:rsid w:val="00D42541"/>
    <w:rsid w:val="00D42F70"/>
    <w:rsid w:val="00D6783B"/>
    <w:rsid w:val="00DA573C"/>
    <w:rsid w:val="00DC0B21"/>
    <w:rsid w:val="00DD4846"/>
    <w:rsid w:val="00E226DA"/>
    <w:rsid w:val="00E31031"/>
    <w:rsid w:val="00ED0096"/>
    <w:rsid w:val="00ED7B64"/>
    <w:rsid w:val="00EF7B99"/>
    <w:rsid w:val="00F307EA"/>
    <w:rsid w:val="00F5774C"/>
    <w:rsid w:val="00F7556D"/>
    <w:rsid w:val="00F81650"/>
    <w:rsid w:val="00FC20E9"/>
    <w:rsid w:val="00FC3EA5"/>
    <w:rsid w:val="00FD26BF"/>
    <w:rsid w:val="00FF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9463"/>
  <w15:docId w15:val="{2C29FBA2-85CB-4D2A-BD98-4C549379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F6C"/>
  </w:style>
  <w:style w:type="paragraph" w:styleId="Heading1">
    <w:name w:val="heading 1"/>
    <w:basedOn w:val="Normal"/>
    <w:next w:val="Normal"/>
    <w:link w:val="Heading1Char"/>
    <w:uiPriority w:val="9"/>
    <w:unhideWhenUsed/>
    <w:rsid w:val="0085550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rsid w:val="0085550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5550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5550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5550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55505"/>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5550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5550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5550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unhideWhenUsed/>
    <w:rsid w:val="00855505"/>
    <w:rPr>
      <w:szCs w:val="32"/>
    </w:rPr>
  </w:style>
  <w:style w:type="character" w:customStyle="1" w:styleId="Heading1Char">
    <w:name w:val="Heading 1 Char"/>
    <w:basedOn w:val="DefaultParagraphFont"/>
    <w:link w:val="Heading1"/>
    <w:uiPriority w:val="9"/>
    <w:rsid w:val="00120F6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5550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5550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55505"/>
    <w:rPr>
      <w:rFonts w:cstheme="majorBidi"/>
      <w:b/>
      <w:bCs/>
      <w:sz w:val="28"/>
      <w:szCs w:val="28"/>
    </w:rPr>
  </w:style>
  <w:style w:type="character" w:customStyle="1" w:styleId="Heading5Char">
    <w:name w:val="Heading 5 Char"/>
    <w:basedOn w:val="DefaultParagraphFont"/>
    <w:link w:val="Heading5"/>
    <w:uiPriority w:val="9"/>
    <w:semiHidden/>
    <w:rsid w:val="00855505"/>
    <w:rPr>
      <w:rFonts w:cstheme="majorBidi"/>
      <w:b/>
      <w:bCs/>
      <w:i/>
      <w:iCs/>
      <w:sz w:val="26"/>
      <w:szCs w:val="26"/>
    </w:rPr>
  </w:style>
  <w:style w:type="character" w:customStyle="1" w:styleId="Heading6Char">
    <w:name w:val="Heading 6 Char"/>
    <w:basedOn w:val="DefaultParagraphFont"/>
    <w:link w:val="Heading6"/>
    <w:uiPriority w:val="9"/>
    <w:semiHidden/>
    <w:rsid w:val="00855505"/>
    <w:rPr>
      <w:rFonts w:cstheme="majorBidi"/>
      <w:b/>
      <w:bCs/>
    </w:rPr>
  </w:style>
  <w:style w:type="character" w:customStyle="1" w:styleId="Heading7Char">
    <w:name w:val="Heading 7 Char"/>
    <w:basedOn w:val="DefaultParagraphFont"/>
    <w:link w:val="Heading7"/>
    <w:uiPriority w:val="9"/>
    <w:semiHidden/>
    <w:rsid w:val="00855505"/>
    <w:rPr>
      <w:rFonts w:cstheme="majorBidi"/>
      <w:sz w:val="24"/>
      <w:szCs w:val="24"/>
    </w:rPr>
  </w:style>
  <w:style w:type="character" w:customStyle="1" w:styleId="Heading8Char">
    <w:name w:val="Heading 8 Char"/>
    <w:basedOn w:val="DefaultParagraphFont"/>
    <w:link w:val="Heading8"/>
    <w:uiPriority w:val="9"/>
    <w:semiHidden/>
    <w:rsid w:val="00855505"/>
    <w:rPr>
      <w:rFonts w:cstheme="majorBidi"/>
      <w:i/>
      <w:iCs/>
      <w:sz w:val="24"/>
      <w:szCs w:val="24"/>
    </w:rPr>
  </w:style>
  <w:style w:type="character" w:customStyle="1" w:styleId="Heading9Char">
    <w:name w:val="Heading 9 Char"/>
    <w:basedOn w:val="DefaultParagraphFont"/>
    <w:link w:val="Heading9"/>
    <w:uiPriority w:val="9"/>
    <w:semiHidden/>
    <w:rsid w:val="00855505"/>
    <w:rPr>
      <w:rFonts w:asciiTheme="majorHAnsi" w:eastAsiaTheme="majorEastAsia" w:hAnsiTheme="majorHAnsi" w:cstheme="majorBidi"/>
    </w:rPr>
  </w:style>
  <w:style w:type="paragraph" w:styleId="Title">
    <w:name w:val="Title"/>
    <w:basedOn w:val="Normal"/>
    <w:next w:val="Normal"/>
    <w:link w:val="TitleChar"/>
    <w:uiPriority w:val="10"/>
    <w:rsid w:val="0085550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5550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rsid w:val="0085550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55505"/>
    <w:rPr>
      <w:rFonts w:asciiTheme="majorHAnsi" w:eastAsiaTheme="majorEastAsia" w:hAnsiTheme="majorHAnsi" w:cstheme="majorBidi"/>
      <w:sz w:val="24"/>
      <w:szCs w:val="24"/>
    </w:rPr>
  </w:style>
  <w:style w:type="character" w:styleId="Strong">
    <w:name w:val="Strong"/>
    <w:basedOn w:val="DefaultParagraphFont"/>
    <w:uiPriority w:val="22"/>
    <w:rsid w:val="00855505"/>
    <w:rPr>
      <w:b/>
      <w:bCs/>
    </w:rPr>
  </w:style>
  <w:style w:type="character" w:styleId="Emphasis">
    <w:name w:val="Emphasis"/>
    <w:basedOn w:val="DefaultParagraphFont"/>
    <w:uiPriority w:val="20"/>
    <w:rsid w:val="00855505"/>
    <w:rPr>
      <w:rFonts w:asciiTheme="minorHAnsi" w:hAnsiTheme="minorHAnsi"/>
      <w:b/>
      <w:i/>
      <w:iCs/>
    </w:rPr>
  </w:style>
  <w:style w:type="paragraph" w:styleId="ListParagraph">
    <w:name w:val="List Paragraph"/>
    <w:basedOn w:val="Normal"/>
    <w:uiPriority w:val="34"/>
    <w:qFormat/>
    <w:rsid w:val="00855505"/>
    <w:pPr>
      <w:ind w:left="720"/>
      <w:contextualSpacing/>
    </w:pPr>
  </w:style>
  <w:style w:type="paragraph" w:styleId="Quote">
    <w:name w:val="Quote"/>
    <w:basedOn w:val="Normal"/>
    <w:next w:val="Normal"/>
    <w:link w:val="QuoteChar"/>
    <w:uiPriority w:val="29"/>
    <w:rsid w:val="00855505"/>
    <w:rPr>
      <w:rFonts w:cstheme="majorBidi"/>
      <w:i/>
    </w:rPr>
  </w:style>
  <w:style w:type="character" w:customStyle="1" w:styleId="QuoteChar">
    <w:name w:val="Quote Char"/>
    <w:basedOn w:val="DefaultParagraphFont"/>
    <w:link w:val="Quote"/>
    <w:uiPriority w:val="29"/>
    <w:rsid w:val="00855505"/>
    <w:rPr>
      <w:rFonts w:cstheme="majorBidi"/>
      <w:i/>
      <w:sz w:val="24"/>
      <w:szCs w:val="24"/>
    </w:rPr>
  </w:style>
  <w:style w:type="paragraph" w:styleId="IntenseQuote">
    <w:name w:val="Intense Quote"/>
    <w:basedOn w:val="Normal"/>
    <w:next w:val="Normal"/>
    <w:link w:val="IntenseQuoteChar"/>
    <w:uiPriority w:val="30"/>
    <w:rsid w:val="00855505"/>
    <w:pPr>
      <w:ind w:left="720" w:right="720"/>
    </w:pPr>
    <w:rPr>
      <w:rFonts w:cstheme="majorBidi"/>
      <w:b/>
      <w:i/>
      <w:szCs w:val="22"/>
    </w:rPr>
  </w:style>
  <w:style w:type="character" w:customStyle="1" w:styleId="IntenseQuoteChar">
    <w:name w:val="Intense Quote Char"/>
    <w:basedOn w:val="DefaultParagraphFont"/>
    <w:link w:val="IntenseQuote"/>
    <w:uiPriority w:val="30"/>
    <w:rsid w:val="00855505"/>
    <w:rPr>
      <w:rFonts w:cstheme="majorBidi"/>
      <w:b/>
      <w:i/>
      <w:sz w:val="24"/>
    </w:rPr>
  </w:style>
  <w:style w:type="character" w:styleId="SubtleEmphasis">
    <w:name w:val="Subtle Emphasis"/>
    <w:uiPriority w:val="19"/>
    <w:rsid w:val="00855505"/>
    <w:rPr>
      <w:i/>
      <w:color w:val="5A5A5A" w:themeColor="text1" w:themeTint="A5"/>
    </w:rPr>
  </w:style>
  <w:style w:type="character" w:styleId="IntenseEmphasis">
    <w:name w:val="Intense Emphasis"/>
    <w:basedOn w:val="DefaultParagraphFont"/>
    <w:uiPriority w:val="21"/>
    <w:rsid w:val="00855505"/>
    <w:rPr>
      <w:b/>
      <w:i/>
      <w:sz w:val="24"/>
      <w:szCs w:val="24"/>
      <w:u w:val="single"/>
    </w:rPr>
  </w:style>
  <w:style w:type="character" w:styleId="SubtleReference">
    <w:name w:val="Subtle Reference"/>
    <w:basedOn w:val="DefaultParagraphFont"/>
    <w:uiPriority w:val="31"/>
    <w:rsid w:val="00855505"/>
    <w:rPr>
      <w:sz w:val="24"/>
      <w:szCs w:val="24"/>
      <w:u w:val="single"/>
    </w:rPr>
  </w:style>
  <w:style w:type="character" w:styleId="IntenseReference">
    <w:name w:val="Intense Reference"/>
    <w:basedOn w:val="DefaultParagraphFont"/>
    <w:uiPriority w:val="32"/>
    <w:rsid w:val="00855505"/>
    <w:rPr>
      <w:b/>
      <w:sz w:val="24"/>
      <w:u w:val="single"/>
    </w:rPr>
  </w:style>
  <w:style w:type="character" w:styleId="BookTitle">
    <w:name w:val="Book Title"/>
    <w:basedOn w:val="DefaultParagraphFont"/>
    <w:uiPriority w:val="33"/>
    <w:rsid w:val="0085550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55505"/>
    <w:pPr>
      <w:outlineLvl w:val="9"/>
    </w:pPr>
  </w:style>
  <w:style w:type="paragraph" w:styleId="Caption">
    <w:name w:val="caption"/>
    <w:basedOn w:val="Normal"/>
    <w:next w:val="Normal"/>
    <w:uiPriority w:val="35"/>
    <w:semiHidden/>
    <w:unhideWhenUsed/>
    <w:rsid w:val="00573EE2"/>
    <w:rPr>
      <w:b/>
      <w:bCs/>
      <w:color w:val="4F81BD" w:themeColor="accent1"/>
      <w:sz w:val="18"/>
      <w:szCs w:val="18"/>
    </w:rPr>
  </w:style>
  <w:style w:type="character" w:customStyle="1" w:styleId="NoSpacingChar">
    <w:name w:val="No Spacing Char"/>
    <w:basedOn w:val="DefaultParagraphFont"/>
    <w:link w:val="NoSpacing"/>
    <w:uiPriority w:val="1"/>
    <w:rsid w:val="00120F6C"/>
    <w:rPr>
      <w:szCs w:val="32"/>
    </w:rPr>
  </w:style>
  <w:style w:type="table" w:styleId="TableGrid">
    <w:name w:val="Table Grid"/>
    <w:basedOn w:val="TableNormal"/>
    <w:uiPriority w:val="59"/>
    <w:rsid w:val="00DA5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573C"/>
    <w:rPr>
      <w:rFonts w:ascii="Tahoma" w:hAnsi="Tahoma" w:cs="Tahoma"/>
      <w:sz w:val="16"/>
      <w:szCs w:val="16"/>
    </w:rPr>
  </w:style>
  <w:style w:type="character" w:customStyle="1" w:styleId="BalloonTextChar">
    <w:name w:val="Balloon Text Char"/>
    <w:basedOn w:val="DefaultParagraphFont"/>
    <w:link w:val="BalloonText"/>
    <w:uiPriority w:val="99"/>
    <w:semiHidden/>
    <w:rsid w:val="00DA573C"/>
    <w:rPr>
      <w:rFonts w:ascii="Tahoma" w:hAnsi="Tahoma" w:cs="Tahoma"/>
      <w:sz w:val="16"/>
      <w:szCs w:val="16"/>
    </w:rPr>
  </w:style>
  <w:style w:type="character" w:styleId="Hyperlink">
    <w:name w:val="Hyperlink"/>
    <w:basedOn w:val="DefaultParagraphFont"/>
    <w:uiPriority w:val="99"/>
    <w:unhideWhenUsed/>
    <w:rsid w:val="00BE2C46"/>
    <w:rPr>
      <w:color w:val="0000FF" w:themeColor="hyperlink"/>
      <w:u w:val="single"/>
    </w:rPr>
  </w:style>
  <w:style w:type="paragraph" w:styleId="Header">
    <w:name w:val="header"/>
    <w:basedOn w:val="Normal"/>
    <w:link w:val="HeaderChar"/>
    <w:unhideWhenUsed/>
    <w:rsid w:val="00F5774C"/>
    <w:pPr>
      <w:tabs>
        <w:tab w:val="center" w:pos="4680"/>
        <w:tab w:val="right" w:pos="9360"/>
      </w:tabs>
    </w:pPr>
  </w:style>
  <w:style w:type="character" w:customStyle="1" w:styleId="HeaderChar">
    <w:name w:val="Header Char"/>
    <w:basedOn w:val="DefaultParagraphFont"/>
    <w:link w:val="Header"/>
    <w:rsid w:val="00F5774C"/>
  </w:style>
  <w:style w:type="paragraph" w:styleId="Footer">
    <w:name w:val="footer"/>
    <w:basedOn w:val="Normal"/>
    <w:link w:val="FooterChar"/>
    <w:unhideWhenUsed/>
    <w:rsid w:val="00F5774C"/>
    <w:pPr>
      <w:tabs>
        <w:tab w:val="center" w:pos="4680"/>
        <w:tab w:val="right" w:pos="9360"/>
      </w:tabs>
    </w:pPr>
  </w:style>
  <w:style w:type="character" w:customStyle="1" w:styleId="FooterChar">
    <w:name w:val="Footer Char"/>
    <w:basedOn w:val="DefaultParagraphFont"/>
    <w:link w:val="Footer"/>
    <w:rsid w:val="00F57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9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GreenleeCountyAZ"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e0da29-d77d-48a8-b036-7cc0ce7f9c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22F4FA6BADB04F8F82A9E7EFE1D54F" ma:contentTypeVersion="10" ma:contentTypeDescription="Create a new document." ma:contentTypeScope="" ma:versionID="0b874161495a4e7940b4f9965bc4fa02">
  <xsd:schema xmlns:xsd="http://www.w3.org/2001/XMLSchema" xmlns:xs="http://www.w3.org/2001/XMLSchema" xmlns:p="http://schemas.microsoft.com/office/2006/metadata/properties" xmlns:ns3="82e0da29-d77d-48a8-b036-7cc0ce7f9cfa" xmlns:ns4="8e73df68-e1e6-4c90-beeb-a4f22b94dd4c" targetNamespace="http://schemas.microsoft.com/office/2006/metadata/properties" ma:root="true" ma:fieldsID="c451fd394a856bf338dc2525d25e0862" ns3:_="" ns4:_="">
    <xsd:import namespace="82e0da29-d77d-48a8-b036-7cc0ce7f9cfa"/>
    <xsd:import namespace="8e73df68-e1e6-4c90-beeb-a4f22b94dd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0da29-d77d-48a8-b036-7cc0ce7f9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3df68-e1e6-4c90-beeb-a4f22b94dd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448FA-A2E8-4A8F-BF78-AE5E316DFDC1}">
  <ds:schemaRefs>
    <ds:schemaRef ds:uri="82e0da29-d77d-48a8-b036-7cc0ce7f9cfa"/>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8e73df68-e1e6-4c90-beeb-a4f22b94dd4c"/>
    <ds:schemaRef ds:uri="http://purl.org/dc/elements/1.1/"/>
  </ds:schemaRefs>
</ds:datastoreItem>
</file>

<file path=customXml/itemProps2.xml><?xml version="1.0" encoding="utf-8"?>
<ds:datastoreItem xmlns:ds="http://schemas.openxmlformats.org/officeDocument/2006/customXml" ds:itemID="{FF5135F9-BB94-436F-9DFB-22F83A9880F3}">
  <ds:schemaRefs>
    <ds:schemaRef ds:uri="http://schemas.microsoft.com/sharepoint/v3/contenttype/forms"/>
  </ds:schemaRefs>
</ds:datastoreItem>
</file>

<file path=customXml/itemProps3.xml><?xml version="1.0" encoding="utf-8"?>
<ds:datastoreItem xmlns:ds="http://schemas.openxmlformats.org/officeDocument/2006/customXml" ds:itemID="{2C478EB3-8AEB-41CA-854C-4CCF0FBB1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0da29-d77d-48a8-b036-7cc0ce7f9cfa"/>
    <ds:schemaRef ds:uri="8e73df68-e1e6-4c90-beeb-a4f22b94d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695</Words>
  <Characters>3819</Characters>
  <Application>Microsoft Office Word</Application>
  <DocSecurity>0</DocSecurity>
  <Lines>123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Pearson</dc:creator>
  <cp:lastModifiedBy>Bianca Castañeda</cp:lastModifiedBy>
  <cp:revision>4</cp:revision>
  <cp:lastPrinted>2024-04-04T23:26:00Z</cp:lastPrinted>
  <dcterms:created xsi:type="dcterms:W3CDTF">2024-05-16T20:42:00Z</dcterms:created>
  <dcterms:modified xsi:type="dcterms:W3CDTF">2024-05-16T23:08:00Z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0x0101001722F4FA6BADB04F8F82A9E7EFE1D54F</vt:lpwstr>
  </property>
</Properties>
</file>