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BDE9" w14:textId="0EFF4BA0" w:rsidR="000D07A3" w:rsidRPr="000D07A3" w:rsidRDefault="000D07A3">
      <w:pPr>
        <w:rPr>
          <w:sz w:val="28"/>
          <w:szCs w:val="28"/>
        </w:rPr>
      </w:pPr>
      <w:r w:rsidRPr="000D07A3">
        <w:rPr>
          <w:sz w:val="28"/>
          <w:szCs w:val="28"/>
        </w:rPr>
        <w:t xml:space="preserve">Per A.R.S </w:t>
      </w:r>
      <w:r w:rsidRPr="000D07A3">
        <w:rPr>
          <w:rFonts w:cstheme="minorHAnsi"/>
          <w:sz w:val="28"/>
          <w:szCs w:val="28"/>
        </w:rPr>
        <w:t>§</w:t>
      </w:r>
      <w:r w:rsidRPr="000D07A3">
        <w:rPr>
          <w:sz w:val="28"/>
          <w:szCs w:val="28"/>
        </w:rPr>
        <w:t xml:space="preserve">16-161 (B) there are </w:t>
      </w:r>
      <w:r w:rsidR="00936782">
        <w:rPr>
          <w:b/>
          <w:bCs/>
          <w:sz w:val="28"/>
          <w:szCs w:val="28"/>
        </w:rPr>
        <w:t>8</w:t>
      </w:r>
      <w:r w:rsidRPr="000D07A3">
        <w:rPr>
          <w:sz w:val="28"/>
          <w:szCs w:val="28"/>
        </w:rPr>
        <w:t xml:space="preserve"> persons registered to vote who have not provided proof of citizenship as of </w:t>
      </w:r>
      <w:r w:rsidR="00936782">
        <w:rPr>
          <w:b/>
          <w:bCs/>
          <w:sz w:val="28"/>
          <w:szCs w:val="28"/>
        </w:rPr>
        <w:t>October</w:t>
      </w:r>
      <w:r w:rsidR="001C4F1B">
        <w:rPr>
          <w:b/>
          <w:bCs/>
          <w:sz w:val="28"/>
          <w:szCs w:val="28"/>
        </w:rPr>
        <w:t xml:space="preserve"> </w:t>
      </w:r>
      <w:r w:rsidR="00936782">
        <w:rPr>
          <w:b/>
          <w:bCs/>
          <w:sz w:val="28"/>
          <w:szCs w:val="28"/>
        </w:rPr>
        <w:t>6</w:t>
      </w:r>
      <w:r w:rsidR="001C4F1B">
        <w:rPr>
          <w:b/>
          <w:bCs/>
          <w:sz w:val="28"/>
          <w:szCs w:val="28"/>
        </w:rPr>
        <w:t>th</w:t>
      </w:r>
      <w:r w:rsidRPr="000D07A3">
        <w:rPr>
          <w:b/>
          <w:bCs/>
          <w:sz w:val="28"/>
          <w:szCs w:val="28"/>
        </w:rPr>
        <w:t>, 2023.</w:t>
      </w:r>
    </w:p>
    <w:p w14:paraId="1FFE06FC" w14:textId="1F441A12" w:rsidR="000D07A3" w:rsidRPr="000D07A3" w:rsidRDefault="000D07A3">
      <w:pPr>
        <w:rPr>
          <w:sz w:val="28"/>
          <w:szCs w:val="28"/>
        </w:rPr>
      </w:pPr>
      <w:r w:rsidRPr="000D07A3">
        <w:rPr>
          <w:sz w:val="28"/>
          <w:szCs w:val="28"/>
        </w:rPr>
        <w:t xml:space="preserve">There was </w:t>
      </w:r>
      <w:r w:rsidRPr="000D07A3">
        <w:rPr>
          <w:b/>
          <w:bCs/>
          <w:sz w:val="28"/>
          <w:szCs w:val="28"/>
        </w:rPr>
        <w:t>1</w:t>
      </w:r>
      <w:r w:rsidRPr="000D07A3">
        <w:rPr>
          <w:sz w:val="28"/>
          <w:szCs w:val="28"/>
        </w:rPr>
        <w:t xml:space="preserve"> ballot cast for the November 8, 2022, General Election by those who were eligible to vote a ballot containing federal offices only. </w:t>
      </w:r>
    </w:p>
    <w:sectPr w:rsidR="000D07A3" w:rsidRPr="000D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A3"/>
    <w:rsid w:val="000D07A3"/>
    <w:rsid w:val="001C4F1B"/>
    <w:rsid w:val="002E0473"/>
    <w:rsid w:val="004661E2"/>
    <w:rsid w:val="004A4BDB"/>
    <w:rsid w:val="00515C35"/>
    <w:rsid w:val="006106CC"/>
    <w:rsid w:val="006832AB"/>
    <w:rsid w:val="008B4A64"/>
    <w:rsid w:val="00936782"/>
    <w:rsid w:val="00AA3B4D"/>
    <w:rsid w:val="00B7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745D"/>
  <w15:chartTrackingRefBased/>
  <w15:docId w15:val="{717A663E-C290-4600-842B-825D2A77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 Poague</dc:creator>
  <cp:keywords/>
  <dc:description/>
  <cp:lastModifiedBy>Dusti Poague</cp:lastModifiedBy>
  <cp:revision>3</cp:revision>
  <dcterms:created xsi:type="dcterms:W3CDTF">2023-10-06T16:06:00Z</dcterms:created>
  <dcterms:modified xsi:type="dcterms:W3CDTF">2023-10-06T16:06:00Z</dcterms:modified>
</cp:coreProperties>
</file>