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C4169" w14:textId="674C991E" w:rsidR="00243F56" w:rsidRPr="005F7DCA" w:rsidRDefault="00A47399" w:rsidP="0EBBD58F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2F08DD3" wp14:editId="5A5410E4">
            <wp:simplePos x="0" y="0"/>
            <wp:positionH relativeFrom="column">
              <wp:posOffset>-85725</wp:posOffset>
            </wp:positionH>
            <wp:positionV relativeFrom="paragraph">
              <wp:posOffset>-244475</wp:posOffset>
            </wp:positionV>
            <wp:extent cx="1885144" cy="703718"/>
            <wp:effectExtent l="0" t="0" r="1270" b="127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144" cy="70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DD6" w:rsidRPr="0EBBD58F">
        <w:rPr>
          <w:b/>
          <w:bCs/>
          <w:sz w:val="24"/>
          <w:szCs w:val="24"/>
        </w:rPr>
        <w:t>C</w:t>
      </w:r>
      <w:r w:rsidR="00CA66FE" w:rsidRPr="0EBBD58F">
        <w:rPr>
          <w:b/>
          <w:bCs/>
          <w:sz w:val="24"/>
          <w:szCs w:val="24"/>
        </w:rPr>
        <w:t xml:space="preserve">lerk </w:t>
      </w:r>
      <w:r w:rsidR="00E069DD">
        <w:rPr>
          <w:b/>
          <w:bCs/>
          <w:sz w:val="24"/>
          <w:szCs w:val="24"/>
        </w:rPr>
        <w:t>–</w:t>
      </w:r>
      <w:r w:rsidR="00CA66FE" w:rsidRPr="0EBBD58F">
        <w:rPr>
          <w:b/>
          <w:bCs/>
          <w:sz w:val="24"/>
          <w:szCs w:val="24"/>
        </w:rPr>
        <w:t xml:space="preserve"> Fairgrounds</w:t>
      </w:r>
      <w:r w:rsidR="00E069DD">
        <w:rPr>
          <w:b/>
          <w:bCs/>
          <w:sz w:val="24"/>
          <w:szCs w:val="24"/>
        </w:rPr>
        <w:t xml:space="preserve"> – Part Time</w:t>
      </w:r>
    </w:p>
    <w:p w14:paraId="5E66585F" w14:textId="7538AFCC" w:rsidR="00937CAB" w:rsidRDefault="00937CAB" w:rsidP="00937CAB">
      <w:pPr>
        <w:jc w:val="center"/>
      </w:pPr>
    </w:p>
    <w:p w14:paraId="17591ED6" w14:textId="3F9D9E5B" w:rsidR="00937CAB" w:rsidRPr="005F7DCA" w:rsidRDefault="00937CAB" w:rsidP="00937CAB">
      <w:pPr>
        <w:jc w:val="center"/>
        <w:rPr>
          <w:sz w:val="24"/>
          <w:szCs w:val="24"/>
        </w:rPr>
      </w:pPr>
      <w:r w:rsidRPr="005F7DCA">
        <w:rPr>
          <w:sz w:val="24"/>
          <w:szCs w:val="24"/>
        </w:rPr>
        <w:t>Classified</w:t>
      </w:r>
    </w:p>
    <w:p w14:paraId="5100C7EA" w14:textId="009B075E" w:rsidR="005F7DCA" w:rsidRPr="005129CA" w:rsidRDefault="005F7DCA" w:rsidP="00FF30EB">
      <w:pPr>
        <w:jc w:val="right"/>
        <w:rPr>
          <w:b/>
          <w:sz w:val="20"/>
          <w:szCs w:val="20"/>
        </w:rPr>
      </w:pPr>
      <w:r w:rsidRPr="005F7D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EBF26E" wp14:editId="30C016BE">
                <wp:simplePos x="0" y="0"/>
                <wp:positionH relativeFrom="column">
                  <wp:posOffset>-133350</wp:posOffset>
                </wp:positionH>
                <wp:positionV relativeFrom="paragraph">
                  <wp:posOffset>33020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19015" w14:textId="77777777" w:rsidR="00937CAB" w:rsidRDefault="00937CAB">
                            <w:r>
                              <w:t>GREENLEE COUNTY</w:t>
                            </w:r>
                          </w:p>
                          <w:p w14:paraId="1C615DA2" w14:textId="2ED42289" w:rsidR="00937CAB" w:rsidRDefault="00937CAB">
                            <w:r>
                              <w:t xml:space="preserve">Established Date:  </w:t>
                            </w:r>
                            <w:r w:rsidR="005202D9">
                              <w:t>December 1,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02EBF26E">
                <v:stroke joinstyle="miter"/>
                <v:path gradientshapeok="t" o:connecttype="rect"/>
              </v:shapetype>
              <v:shape id="Text Box 2" style="position:absolute;left:0;text-align:left;margin-left:-10.5pt;margin-top:2.6pt;width:186.95pt;height:110.55pt;z-index:-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D3RxBY4AAAAAkBAAAPAAAAAAAAAAAAAAAAAH0EAABkcnMvZG93&#10;bnJldi54bWxQSwUGAAAAAAQABADzAAAAigUAAAAA&#10;">
                <v:textbox style="mso-fit-shape-to-text:t">
                  <w:txbxContent>
                    <w:p w:rsidR="00937CAB" w:rsidRDefault="00937CAB" w14:paraId="44E19015" w14:textId="77777777">
                      <w:r>
                        <w:t>GREENLEE COUNTY</w:t>
                      </w:r>
                    </w:p>
                    <w:p w:rsidR="00937CAB" w:rsidRDefault="00937CAB" w14:paraId="1C615DA2" w14:textId="2ED42289">
                      <w:r>
                        <w:t xml:space="preserve">Established Date:  </w:t>
                      </w:r>
                      <w:r w:rsidR="005202D9">
                        <w:t>December 1, 2021</w:t>
                      </w:r>
                    </w:p>
                  </w:txbxContent>
                </v:textbox>
              </v:shape>
            </w:pict>
          </mc:Fallback>
        </mc:AlternateContent>
      </w:r>
      <w:r w:rsidR="00FF30EB">
        <w:rPr>
          <w:sz w:val="20"/>
          <w:szCs w:val="20"/>
        </w:rPr>
        <w:tab/>
      </w:r>
      <w:r w:rsidR="00FF30EB">
        <w:rPr>
          <w:sz w:val="20"/>
          <w:szCs w:val="20"/>
        </w:rPr>
        <w:tab/>
      </w:r>
      <w:r w:rsidR="00FF30EB">
        <w:rPr>
          <w:sz w:val="20"/>
          <w:szCs w:val="20"/>
        </w:rPr>
        <w:tab/>
      </w:r>
      <w:r w:rsidR="00FF30EB">
        <w:rPr>
          <w:sz w:val="20"/>
          <w:szCs w:val="20"/>
        </w:rPr>
        <w:tab/>
      </w:r>
      <w:r w:rsidR="00FF30EB">
        <w:rPr>
          <w:sz w:val="20"/>
          <w:szCs w:val="20"/>
        </w:rPr>
        <w:tab/>
      </w:r>
      <w:r w:rsidR="00FF30EB">
        <w:rPr>
          <w:sz w:val="20"/>
          <w:szCs w:val="20"/>
        </w:rPr>
        <w:tab/>
      </w:r>
      <w:r w:rsidR="00FF30EB" w:rsidRPr="005129CA">
        <w:rPr>
          <w:b/>
          <w:sz w:val="20"/>
          <w:szCs w:val="20"/>
        </w:rPr>
        <w:t xml:space="preserve">LEVEL: </w:t>
      </w:r>
    </w:p>
    <w:p w14:paraId="3FE3BFF8" w14:textId="47945023" w:rsidR="005F7DCA" w:rsidRDefault="00717066" w:rsidP="00717066">
      <w:pPr>
        <w:tabs>
          <w:tab w:val="left" w:pos="1080"/>
        </w:tabs>
      </w:pPr>
      <w:r>
        <w:tab/>
      </w:r>
    </w:p>
    <w:p w14:paraId="1FD32975" w14:textId="77777777" w:rsidR="00717066" w:rsidRDefault="00717066" w:rsidP="00717066">
      <w:pPr>
        <w:tabs>
          <w:tab w:val="left" w:pos="1080"/>
        </w:tabs>
      </w:pPr>
    </w:p>
    <w:p w14:paraId="1F48515B" w14:textId="77777777" w:rsidR="005F7DCA" w:rsidRDefault="005F7DCA" w:rsidP="00937CAB">
      <w:pPr>
        <w:jc w:val="center"/>
      </w:pPr>
    </w:p>
    <w:p w14:paraId="52185465" w14:textId="77777777" w:rsidR="00001F1C" w:rsidRDefault="005F7DCA" w:rsidP="00001F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SUMMARY</w:t>
      </w:r>
    </w:p>
    <w:p w14:paraId="41A7296B" w14:textId="65490A3F" w:rsidR="00CA66FE" w:rsidRDefault="00CA66FE" w:rsidP="00CA66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complex clerical and office work.  Performs other related duties as required</w:t>
      </w:r>
      <w:r w:rsidR="00A67279">
        <w:rPr>
          <w:rFonts w:ascii="Arial" w:hAnsi="Arial" w:cs="Arial"/>
          <w:sz w:val="24"/>
          <w:szCs w:val="24"/>
        </w:rPr>
        <w:t xml:space="preserve"> under the Fair Manager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824BBDF" w14:textId="77777777" w:rsidR="000C7BF1" w:rsidRDefault="000C7BF1" w:rsidP="005F7DCA">
      <w:pPr>
        <w:rPr>
          <w:sz w:val="24"/>
          <w:szCs w:val="24"/>
        </w:rPr>
      </w:pPr>
    </w:p>
    <w:p w14:paraId="1448368D" w14:textId="77777777" w:rsidR="000C7BF1" w:rsidRDefault="000C7BF1" w:rsidP="005F7DC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ESSENTIAL JOB FUNCTIONS</w:t>
      </w:r>
    </w:p>
    <w:p w14:paraId="7A59F4BE" w14:textId="0727FE9E" w:rsidR="008F1E09" w:rsidRDefault="007C29AE" w:rsidP="008F1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</w:t>
      </w:r>
      <w:r w:rsidR="00725EC0">
        <w:rPr>
          <w:sz w:val="24"/>
          <w:szCs w:val="24"/>
        </w:rPr>
        <w:t>i</w:t>
      </w:r>
      <w:r>
        <w:rPr>
          <w:sz w:val="24"/>
          <w:szCs w:val="24"/>
        </w:rPr>
        <w:t>ndependently</w:t>
      </w:r>
    </w:p>
    <w:p w14:paraId="31617F36" w14:textId="4013FD66" w:rsidR="00A343E3" w:rsidRDefault="00DA16AD" w:rsidP="000C7B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Answering </w:t>
      </w:r>
      <w:r w:rsidR="00725EC0">
        <w:rPr>
          <w:sz w:val="24"/>
          <w:szCs w:val="24"/>
        </w:rPr>
        <w:t>t</w:t>
      </w:r>
      <w:r>
        <w:rPr>
          <w:sz w:val="24"/>
          <w:szCs w:val="24"/>
        </w:rPr>
        <w:t>elephones</w:t>
      </w:r>
      <w:r w:rsidR="00C50E48">
        <w:rPr>
          <w:sz w:val="24"/>
          <w:szCs w:val="24"/>
        </w:rPr>
        <w:t>, taking messages</w:t>
      </w:r>
    </w:p>
    <w:p w14:paraId="468BEA97" w14:textId="77777777" w:rsidR="005202D9" w:rsidRDefault="005202D9" w:rsidP="008F1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 Word and Data processing</w:t>
      </w:r>
    </w:p>
    <w:p w14:paraId="2388725C" w14:textId="6AE74D43" w:rsidR="008F1E09" w:rsidRDefault="007C29AE" w:rsidP="008F1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Compile </w:t>
      </w:r>
      <w:r w:rsidR="00725EC0">
        <w:rPr>
          <w:sz w:val="24"/>
          <w:szCs w:val="24"/>
        </w:rPr>
        <w:t>d</w:t>
      </w:r>
      <w:r>
        <w:rPr>
          <w:sz w:val="24"/>
          <w:szCs w:val="24"/>
        </w:rPr>
        <w:t>ata</w:t>
      </w:r>
      <w:r w:rsidR="005202D9">
        <w:rPr>
          <w:sz w:val="24"/>
          <w:szCs w:val="24"/>
        </w:rPr>
        <w:t>, Data Entry</w:t>
      </w:r>
    </w:p>
    <w:p w14:paraId="045A191B" w14:textId="06E30EF6" w:rsidR="000C7BF1" w:rsidRDefault="007C29AE" w:rsidP="000C7B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File</w:t>
      </w:r>
      <w:r w:rsidR="005202D9">
        <w:rPr>
          <w:sz w:val="24"/>
          <w:szCs w:val="24"/>
        </w:rPr>
        <w:t>; Digital filing</w:t>
      </w:r>
      <w:r w:rsidR="00A67279">
        <w:rPr>
          <w:sz w:val="24"/>
          <w:szCs w:val="24"/>
        </w:rPr>
        <w:t>, as well as paper</w:t>
      </w:r>
    </w:p>
    <w:p w14:paraId="5B03D1BF" w14:textId="77777777" w:rsidR="005202D9" w:rsidRPr="00CC1916" w:rsidRDefault="005202D9" w:rsidP="005202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Organize files, logs, schedules, etc.</w:t>
      </w:r>
    </w:p>
    <w:p w14:paraId="7D08DC3D" w14:textId="59ED1303" w:rsidR="005202D9" w:rsidRDefault="005202D9" w:rsidP="000C7B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Familiar with social media </w:t>
      </w:r>
    </w:p>
    <w:p w14:paraId="76FF3593" w14:textId="2E26BE04" w:rsidR="00C50E48" w:rsidRDefault="00C50E48" w:rsidP="000C7B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Creative</w:t>
      </w:r>
      <w:r w:rsidR="00B90E77">
        <w:rPr>
          <w:sz w:val="24"/>
          <w:szCs w:val="24"/>
        </w:rPr>
        <w:t xml:space="preserve"> marketing skills</w:t>
      </w:r>
    </w:p>
    <w:p w14:paraId="0301A2F6" w14:textId="08EEB8CC" w:rsidR="00E32723" w:rsidRDefault="007C29AE" w:rsidP="000C7B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Greet </w:t>
      </w:r>
      <w:r w:rsidR="00725EC0">
        <w:rPr>
          <w:sz w:val="24"/>
          <w:szCs w:val="24"/>
        </w:rPr>
        <w:t>c</w:t>
      </w:r>
      <w:r>
        <w:rPr>
          <w:sz w:val="24"/>
          <w:szCs w:val="24"/>
        </w:rPr>
        <w:t>ustomers</w:t>
      </w:r>
    </w:p>
    <w:p w14:paraId="51C4ECD3" w14:textId="2D3D1931" w:rsidR="00CC1916" w:rsidRPr="00CC1916" w:rsidRDefault="00CC1916" w:rsidP="00CC19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for meetings</w:t>
      </w:r>
    </w:p>
    <w:p w14:paraId="3D40043F" w14:textId="1F0E0E87" w:rsidR="009B003C" w:rsidRDefault="009B003C" w:rsidP="000C7B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Record </w:t>
      </w:r>
      <w:r w:rsidR="00725EC0">
        <w:rPr>
          <w:sz w:val="24"/>
          <w:szCs w:val="24"/>
        </w:rPr>
        <w:t>k</w:t>
      </w:r>
      <w:r>
        <w:rPr>
          <w:sz w:val="24"/>
          <w:szCs w:val="24"/>
        </w:rPr>
        <w:t>eeping</w:t>
      </w:r>
      <w:r w:rsidR="00B90E77">
        <w:rPr>
          <w:sz w:val="24"/>
          <w:szCs w:val="24"/>
        </w:rPr>
        <w:t>, accounting</w:t>
      </w:r>
    </w:p>
    <w:p w14:paraId="6560D3AB" w14:textId="62AEF855" w:rsidR="00E867FA" w:rsidRDefault="00E867FA" w:rsidP="000C7B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Communicate and act in a professional manner with the public, </w:t>
      </w:r>
      <w:r w:rsidR="008F1E09">
        <w:rPr>
          <w:sz w:val="24"/>
          <w:szCs w:val="24"/>
        </w:rPr>
        <w:t>co-workers,</w:t>
      </w:r>
      <w:r>
        <w:rPr>
          <w:sz w:val="24"/>
          <w:szCs w:val="24"/>
        </w:rPr>
        <w:t xml:space="preserve"> and </w:t>
      </w:r>
      <w:r w:rsidR="00A044E6">
        <w:rPr>
          <w:sz w:val="24"/>
          <w:szCs w:val="24"/>
        </w:rPr>
        <w:t>work</w:t>
      </w:r>
      <w:r>
        <w:rPr>
          <w:sz w:val="24"/>
          <w:szCs w:val="24"/>
        </w:rPr>
        <w:t xml:space="preserve"> contacts.</w:t>
      </w:r>
    </w:p>
    <w:p w14:paraId="4EA52FCC" w14:textId="474E9F37" w:rsidR="00E867FA" w:rsidRDefault="00E867FA" w:rsidP="000C7B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confidentiality of work-related issues, customer records and restricted County information</w:t>
      </w:r>
      <w:r w:rsidR="00884106">
        <w:rPr>
          <w:sz w:val="24"/>
          <w:szCs w:val="24"/>
        </w:rPr>
        <w:t>.</w:t>
      </w:r>
    </w:p>
    <w:p w14:paraId="20EF188E" w14:textId="77777777" w:rsidR="00A343E3" w:rsidRPr="00A343E3" w:rsidRDefault="00A343E3" w:rsidP="00A343E3">
      <w:pPr>
        <w:rPr>
          <w:sz w:val="24"/>
          <w:szCs w:val="24"/>
        </w:rPr>
      </w:pPr>
    </w:p>
    <w:p w14:paraId="0F8DC499" w14:textId="77777777" w:rsidR="00A343E3" w:rsidRDefault="00A343E3" w:rsidP="00A343E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MINIMUM QUALIFICATIONS</w:t>
      </w:r>
    </w:p>
    <w:p w14:paraId="4563A2ED" w14:textId="2D820E77" w:rsidR="00A343E3" w:rsidRDefault="00572DD6" w:rsidP="00A343E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72DD6">
        <w:rPr>
          <w:sz w:val="24"/>
          <w:szCs w:val="24"/>
        </w:rPr>
        <w:t xml:space="preserve">Any combination of education, </w:t>
      </w:r>
      <w:r w:rsidR="00F27BD5">
        <w:rPr>
          <w:sz w:val="24"/>
          <w:szCs w:val="24"/>
        </w:rPr>
        <w:t>experience and training</w:t>
      </w:r>
      <w:r w:rsidR="00690EA1">
        <w:rPr>
          <w:sz w:val="24"/>
          <w:szCs w:val="24"/>
        </w:rPr>
        <w:t xml:space="preserve"> that would provide</w:t>
      </w:r>
      <w:r w:rsidR="007479D9">
        <w:rPr>
          <w:sz w:val="24"/>
          <w:szCs w:val="24"/>
        </w:rPr>
        <w:t xml:space="preserve"> the required knowledge</w:t>
      </w:r>
      <w:r w:rsidR="004A7AC0">
        <w:rPr>
          <w:sz w:val="24"/>
          <w:szCs w:val="24"/>
        </w:rPr>
        <w:t xml:space="preserve"> and abili</w:t>
      </w:r>
      <w:r w:rsidR="00A4066F">
        <w:rPr>
          <w:sz w:val="24"/>
          <w:szCs w:val="24"/>
        </w:rPr>
        <w:t>ties to perform the responsibilities of this position.</w:t>
      </w:r>
      <w:r w:rsidR="00F7307E">
        <w:rPr>
          <w:sz w:val="24"/>
          <w:szCs w:val="24"/>
        </w:rPr>
        <w:t xml:space="preserve">  H</w:t>
      </w:r>
      <w:r w:rsidRPr="00572DD6">
        <w:rPr>
          <w:sz w:val="24"/>
          <w:szCs w:val="24"/>
        </w:rPr>
        <w:t>igh school</w:t>
      </w:r>
      <w:r w:rsidR="00F7307E">
        <w:rPr>
          <w:sz w:val="24"/>
          <w:szCs w:val="24"/>
        </w:rPr>
        <w:t xml:space="preserve"> </w:t>
      </w:r>
      <w:r w:rsidR="000137A6">
        <w:rPr>
          <w:sz w:val="24"/>
          <w:szCs w:val="24"/>
        </w:rPr>
        <w:t>diploma or equivalent,</w:t>
      </w:r>
      <w:r w:rsidRPr="00572DD6">
        <w:rPr>
          <w:sz w:val="24"/>
          <w:szCs w:val="24"/>
        </w:rPr>
        <w:t xml:space="preserve"> and </w:t>
      </w:r>
      <w:r w:rsidR="00A67279">
        <w:rPr>
          <w:sz w:val="24"/>
          <w:szCs w:val="24"/>
        </w:rPr>
        <w:t>one</w:t>
      </w:r>
      <w:r w:rsidR="00A67279" w:rsidRPr="00572DD6">
        <w:rPr>
          <w:sz w:val="24"/>
          <w:szCs w:val="24"/>
        </w:rPr>
        <w:t>-year</w:t>
      </w:r>
      <w:r w:rsidRPr="00572DD6">
        <w:rPr>
          <w:sz w:val="24"/>
          <w:szCs w:val="24"/>
        </w:rPr>
        <w:t xml:space="preserve"> general clerical experience.</w:t>
      </w:r>
    </w:p>
    <w:p w14:paraId="12AD2635" w14:textId="77777777" w:rsidR="00572DD6" w:rsidRPr="00572DD6" w:rsidRDefault="00572DD6" w:rsidP="00572DD6">
      <w:pPr>
        <w:pStyle w:val="ListParagraph"/>
        <w:jc w:val="both"/>
        <w:rPr>
          <w:sz w:val="24"/>
          <w:szCs w:val="24"/>
        </w:rPr>
      </w:pPr>
    </w:p>
    <w:p w14:paraId="5AE1E35C" w14:textId="48BF8C69" w:rsidR="000D6BC1" w:rsidRPr="00572DD6" w:rsidRDefault="00A343E3" w:rsidP="00572D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KNOWLEDGE, SKILLS AND ABILITIES</w:t>
      </w:r>
    </w:p>
    <w:p w14:paraId="3AB7EE2E" w14:textId="17C99314" w:rsidR="00A343E3" w:rsidRDefault="000D6BC1" w:rsidP="00A34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Knowledge </w:t>
      </w:r>
      <w:r w:rsidR="00572DD6">
        <w:rPr>
          <w:sz w:val="24"/>
          <w:szCs w:val="24"/>
        </w:rPr>
        <w:t>of standard office practices and procedures</w:t>
      </w:r>
      <w:r w:rsidR="00884106">
        <w:rPr>
          <w:sz w:val="24"/>
          <w:szCs w:val="24"/>
        </w:rPr>
        <w:t>.</w:t>
      </w:r>
    </w:p>
    <w:p w14:paraId="3D392ABC" w14:textId="63E28497" w:rsidR="00A343E3" w:rsidRDefault="00572DD6" w:rsidP="00A34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Accurate English grammar and spelling</w:t>
      </w:r>
    </w:p>
    <w:p w14:paraId="75835FCA" w14:textId="776F9290" w:rsidR="00A343E3" w:rsidRDefault="00392766" w:rsidP="00A34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Excellent computer Skills</w:t>
      </w:r>
      <w:r w:rsidR="00B106E6">
        <w:rPr>
          <w:sz w:val="24"/>
          <w:szCs w:val="24"/>
        </w:rPr>
        <w:t xml:space="preserve"> including s</w:t>
      </w:r>
      <w:r w:rsidR="007C423D">
        <w:rPr>
          <w:sz w:val="24"/>
          <w:szCs w:val="24"/>
        </w:rPr>
        <w:t>trong k</w:t>
      </w:r>
      <w:r w:rsidR="00A343E3">
        <w:rPr>
          <w:sz w:val="24"/>
          <w:szCs w:val="24"/>
        </w:rPr>
        <w:t>nowledge of Window</w:t>
      </w:r>
      <w:r w:rsidR="007C423D">
        <w:rPr>
          <w:sz w:val="24"/>
          <w:szCs w:val="24"/>
        </w:rPr>
        <w:t>s</w:t>
      </w:r>
      <w:r w:rsidR="00A343E3">
        <w:rPr>
          <w:sz w:val="24"/>
          <w:szCs w:val="24"/>
        </w:rPr>
        <w:t xml:space="preserve"> based application</w:t>
      </w:r>
      <w:r w:rsidR="007C423D">
        <w:rPr>
          <w:sz w:val="24"/>
          <w:szCs w:val="24"/>
        </w:rPr>
        <w:t>s;</w:t>
      </w:r>
      <w:r w:rsidR="00A343E3">
        <w:rPr>
          <w:sz w:val="24"/>
          <w:szCs w:val="24"/>
        </w:rPr>
        <w:t xml:space="preserve"> Word, Excel, </w:t>
      </w:r>
      <w:r w:rsidR="00B90E77">
        <w:rPr>
          <w:sz w:val="24"/>
          <w:szCs w:val="24"/>
        </w:rPr>
        <w:t xml:space="preserve">Publisher </w:t>
      </w:r>
      <w:r w:rsidR="00DA16AD">
        <w:rPr>
          <w:sz w:val="24"/>
          <w:szCs w:val="24"/>
        </w:rPr>
        <w:t xml:space="preserve">and </w:t>
      </w:r>
      <w:r w:rsidR="00A343E3">
        <w:rPr>
          <w:sz w:val="24"/>
          <w:szCs w:val="24"/>
        </w:rPr>
        <w:t>PowerPoint</w:t>
      </w:r>
      <w:r w:rsidR="007C423D">
        <w:rPr>
          <w:sz w:val="24"/>
          <w:szCs w:val="24"/>
        </w:rPr>
        <w:t>.</w:t>
      </w:r>
      <w:r w:rsidR="00A343E3">
        <w:rPr>
          <w:sz w:val="24"/>
          <w:szCs w:val="24"/>
        </w:rPr>
        <w:t xml:space="preserve"> </w:t>
      </w:r>
    </w:p>
    <w:p w14:paraId="4BFEBB79" w14:textId="070B5794" w:rsidR="00A343E3" w:rsidRDefault="00CB03B0" w:rsidP="00A34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Skill in establishing and maintaining effective working relationships with employees, other </w:t>
      </w:r>
      <w:r w:rsidR="00B94B89">
        <w:rPr>
          <w:sz w:val="24"/>
          <w:szCs w:val="24"/>
        </w:rPr>
        <w:t>agencies,</w:t>
      </w:r>
      <w:r>
        <w:rPr>
          <w:sz w:val="24"/>
          <w:szCs w:val="24"/>
        </w:rPr>
        <w:t xml:space="preserve"> and the public.</w:t>
      </w:r>
    </w:p>
    <w:p w14:paraId="4EBE65C8" w14:textId="77777777" w:rsidR="00CB03B0" w:rsidRDefault="00CB03B0" w:rsidP="00A34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perform duties independently that are appropriate and consistent with the level of the position.</w:t>
      </w:r>
    </w:p>
    <w:p w14:paraId="7953830B" w14:textId="77777777" w:rsidR="00CB03B0" w:rsidRDefault="00CB03B0" w:rsidP="00A34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communicate clearly and concisely complex issues with staff both verbally and in writing.</w:t>
      </w:r>
    </w:p>
    <w:p w14:paraId="13D73196" w14:textId="094DCE41" w:rsidR="00CB03B0" w:rsidRDefault="00CB03B0" w:rsidP="00CB03B0">
      <w:pPr>
        <w:pStyle w:val="ListParagraph"/>
        <w:rPr>
          <w:sz w:val="24"/>
          <w:szCs w:val="24"/>
        </w:rPr>
      </w:pPr>
    </w:p>
    <w:p w14:paraId="08EE54CE" w14:textId="3A38175D" w:rsidR="00C50E48" w:rsidRDefault="00C50E48" w:rsidP="00CB03B0">
      <w:pPr>
        <w:pStyle w:val="ListParagraph"/>
        <w:rPr>
          <w:sz w:val="24"/>
          <w:szCs w:val="24"/>
        </w:rPr>
      </w:pPr>
    </w:p>
    <w:p w14:paraId="14E50AED" w14:textId="31E0EC28" w:rsidR="00C50E48" w:rsidRDefault="00C50E48" w:rsidP="00CB03B0">
      <w:pPr>
        <w:pStyle w:val="ListParagraph"/>
        <w:rPr>
          <w:sz w:val="24"/>
          <w:szCs w:val="24"/>
        </w:rPr>
      </w:pPr>
    </w:p>
    <w:p w14:paraId="1CD08E01" w14:textId="77777777" w:rsidR="00C50E48" w:rsidRDefault="00C50E48" w:rsidP="00CB03B0">
      <w:pPr>
        <w:pStyle w:val="ListParagraph"/>
        <w:rPr>
          <w:sz w:val="24"/>
          <w:szCs w:val="24"/>
        </w:rPr>
      </w:pPr>
    </w:p>
    <w:p w14:paraId="4196133F" w14:textId="77777777" w:rsidR="00CB03B0" w:rsidRDefault="00CB03B0" w:rsidP="00CB03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PHYSICAL REQUIREMENTS</w:t>
      </w:r>
    </w:p>
    <w:p w14:paraId="356D23DD" w14:textId="77777777" w:rsidR="00CB03B0" w:rsidRPr="00DA16AD" w:rsidRDefault="00CB03B0" w:rsidP="00DA16AD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A16AD">
        <w:rPr>
          <w:sz w:val="24"/>
          <w:szCs w:val="24"/>
        </w:rPr>
        <w:t>Sufficient manual dexterity, with or without reasonable accommodation, which permits the employee to write reports and operate standard office equipment and a personal computer.</w:t>
      </w:r>
    </w:p>
    <w:p w14:paraId="3705B62B" w14:textId="77777777" w:rsidR="00E24B34" w:rsidRPr="00985645" w:rsidRDefault="00CB03B0" w:rsidP="0098564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Sufficient clarity of speech and other communication capabilities with or without reasonable accommodation, which permit</w:t>
      </w:r>
      <w:r w:rsidR="00E24B34">
        <w:rPr>
          <w:sz w:val="24"/>
          <w:szCs w:val="24"/>
        </w:rPr>
        <w:t>s the employee to discern verbal instructions and communicate effectively on a telephone, in normal range of conversation or in a group.</w:t>
      </w:r>
    </w:p>
    <w:p w14:paraId="712A6423" w14:textId="5272F405" w:rsidR="00985645" w:rsidRPr="00985645" w:rsidRDefault="00985645" w:rsidP="0098564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Sufficient persona mobility, </w:t>
      </w:r>
      <w:r w:rsidR="00D64730">
        <w:rPr>
          <w:sz w:val="24"/>
          <w:szCs w:val="24"/>
        </w:rPr>
        <w:t>flexibility,</w:t>
      </w:r>
      <w:r>
        <w:rPr>
          <w:sz w:val="24"/>
          <w:szCs w:val="24"/>
        </w:rPr>
        <w:t xml:space="preserve"> and physical reflexes, with or without reasonable accommodation, which permits the employee to bend or stoop repeatedly, sit or stand for long periods of time, lift at least </w:t>
      </w:r>
      <w:r w:rsidR="00B90E77">
        <w:rPr>
          <w:sz w:val="24"/>
          <w:szCs w:val="24"/>
        </w:rPr>
        <w:t>5</w:t>
      </w:r>
      <w:r>
        <w:rPr>
          <w:sz w:val="24"/>
          <w:szCs w:val="24"/>
        </w:rPr>
        <w:t>0 pounds and work in an office</w:t>
      </w:r>
      <w:r w:rsidR="00B90E77">
        <w:rPr>
          <w:sz w:val="24"/>
          <w:szCs w:val="24"/>
        </w:rPr>
        <w:t xml:space="preserve"> and or outdoor</w:t>
      </w:r>
      <w:r>
        <w:rPr>
          <w:sz w:val="24"/>
          <w:szCs w:val="24"/>
        </w:rPr>
        <w:t xml:space="preserve"> environment.</w:t>
      </w:r>
    </w:p>
    <w:p w14:paraId="02508EBA" w14:textId="77777777" w:rsidR="005F7DCA" w:rsidRDefault="005F7DCA" w:rsidP="00937CAB">
      <w:pPr>
        <w:jc w:val="center"/>
      </w:pPr>
    </w:p>
    <w:p w14:paraId="67801A5C" w14:textId="77777777" w:rsidR="005F7DCA" w:rsidRDefault="005F7DCA" w:rsidP="00937CAB">
      <w:pPr>
        <w:jc w:val="center"/>
      </w:pPr>
    </w:p>
    <w:p w14:paraId="38801C62" w14:textId="77777777" w:rsidR="005F7DCA" w:rsidRDefault="005F7DCA" w:rsidP="00937CAB">
      <w:pPr>
        <w:jc w:val="center"/>
      </w:pPr>
    </w:p>
    <w:p w14:paraId="25CDA7BB" w14:textId="77777777" w:rsidR="005F7DCA" w:rsidRDefault="005F7DCA" w:rsidP="00937CAB">
      <w:pPr>
        <w:jc w:val="center"/>
      </w:pPr>
    </w:p>
    <w:p w14:paraId="5DA87963" w14:textId="2BF467AC" w:rsidR="00937CAB" w:rsidRPr="00937CAB" w:rsidRDefault="00937CAB" w:rsidP="00937CAB">
      <w:pPr>
        <w:jc w:val="center"/>
      </w:pPr>
    </w:p>
    <w:sectPr w:rsidR="00937CAB" w:rsidRPr="00937CAB" w:rsidSect="00CA4C8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E80A8" w14:textId="77777777" w:rsidR="00D52A08" w:rsidRDefault="00D52A08" w:rsidP="00874E61">
      <w:r>
        <w:separator/>
      </w:r>
    </w:p>
  </w:endnote>
  <w:endnote w:type="continuationSeparator" w:id="0">
    <w:p w14:paraId="3D50430F" w14:textId="77777777" w:rsidR="00D52A08" w:rsidRDefault="00D52A08" w:rsidP="0087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7E03E" w14:textId="77777777" w:rsidR="00D52A08" w:rsidRDefault="00D52A08" w:rsidP="00874E61">
      <w:r>
        <w:separator/>
      </w:r>
    </w:p>
  </w:footnote>
  <w:footnote w:type="continuationSeparator" w:id="0">
    <w:p w14:paraId="59DAEF73" w14:textId="77777777" w:rsidR="00D52A08" w:rsidRDefault="00D52A08" w:rsidP="0087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44B9A"/>
    <w:multiLevelType w:val="hybridMultilevel"/>
    <w:tmpl w:val="AE8A6124"/>
    <w:lvl w:ilvl="0" w:tplc="6248F1E0"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588C"/>
    <w:multiLevelType w:val="hybridMultilevel"/>
    <w:tmpl w:val="8574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866834">
    <w:abstractNumId w:val="0"/>
  </w:num>
  <w:num w:numId="2" w16cid:durableId="252708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8C"/>
    <w:rsid w:val="00001F1C"/>
    <w:rsid w:val="000137A6"/>
    <w:rsid w:val="00020476"/>
    <w:rsid w:val="000C7BF1"/>
    <w:rsid w:val="000D6BC1"/>
    <w:rsid w:val="00100EA0"/>
    <w:rsid w:val="00134FE9"/>
    <w:rsid w:val="001A7A13"/>
    <w:rsid w:val="001B2CBA"/>
    <w:rsid w:val="00243F56"/>
    <w:rsid w:val="00345AC2"/>
    <w:rsid w:val="003705A0"/>
    <w:rsid w:val="00392766"/>
    <w:rsid w:val="003F5B7B"/>
    <w:rsid w:val="00423EC2"/>
    <w:rsid w:val="00484AB5"/>
    <w:rsid w:val="004A7AC0"/>
    <w:rsid w:val="005129CA"/>
    <w:rsid w:val="005202D9"/>
    <w:rsid w:val="00534BBD"/>
    <w:rsid w:val="00571575"/>
    <w:rsid w:val="00572DD6"/>
    <w:rsid w:val="00584731"/>
    <w:rsid w:val="005940F3"/>
    <w:rsid w:val="005F7DCA"/>
    <w:rsid w:val="00674543"/>
    <w:rsid w:val="00690EA1"/>
    <w:rsid w:val="00693E8F"/>
    <w:rsid w:val="00717066"/>
    <w:rsid w:val="00725EC0"/>
    <w:rsid w:val="00745F2D"/>
    <w:rsid w:val="007479D9"/>
    <w:rsid w:val="007C29AE"/>
    <w:rsid w:val="007C423D"/>
    <w:rsid w:val="00874E61"/>
    <w:rsid w:val="00874FA0"/>
    <w:rsid w:val="00884106"/>
    <w:rsid w:val="008F1E09"/>
    <w:rsid w:val="008F57E7"/>
    <w:rsid w:val="009069C3"/>
    <w:rsid w:val="00937CAB"/>
    <w:rsid w:val="00985645"/>
    <w:rsid w:val="009B003C"/>
    <w:rsid w:val="00A044E6"/>
    <w:rsid w:val="00A343E3"/>
    <w:rsid w:val="00A4066F"/>
    <w:rsid w:val="00A47399"/>
    <w:rsid w:val="00A50B06"/>
    <w:rsid w:val="00A67279"/>
    <w:rsid w:val="00A83D92"/>
    <w:rsid w:val="00B106E6"/>
    <w:rsid w:val="00B13D41"/>
    <w:rsid w:val="00B5070B"/>
    <w:rsid w:val="00B90E77"/>
    <w:rsid w:val="00B94B89"/>
    <w:rsid w:val="00BB60E3"/>
    <w:rsid w:val="00C44F79"/>
    <w:rsid w:val="00C50E48"/>
    <w:rsid w:val="00C61A26"/>
    <w:rsid w:val="00C83725"/>
    <w:rsid w:val="00CA4C8C"/>
    <w:rsid w:val="00CA66FE"/>
    <w:rsid w:val="00CB03B0"/>
    <w:rsid w:val="00CB63CE"/>
    <w:rsid w:val="00CC1916"/>
    <w:rsid w:val="00CF3580"/>
    <w:rsid w:val="00CF7E5E"/>
    <w:rsid w:val="00D229BE"/>
    <w:rsid w:val="00D52A08"/>
    <w:rsid w:val="00D565E6"/>
    <w:rsid w:val="00D64730"/>
    <w:rsid w:val="00D66D1E"/>
    <w:rsid w:val="00DA16AD"/>
    <w:rsid w:val="00DB0073"/>
    <w:rsid w:val="00E069DD"/>
    <w:rsid w:val="00E24B34"/>
    <w:rsid w:val="00E32723"/>
    <w:rsid w:val="00E61BF2"/>
    <w:rsid w:val="00E75D16"/>
    <w:rsid w:val="00E867FA"/>
    <w:rsid w:val="00F04760"/>
    <w:rsid w:val="00F27BD5"/>
    <w:rsid w:val="00F7307E"/>
    <w:rsid w:val="00F8396C"/>
    <w:rsid w:val="00FB71D0"/>
    <w:rsid w:val="00FF12F5"/>
    <w:rsid w:val="00FF30EB"/>
    <w:rsid w:val="0EBBD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2522"/>
  <w15:docId w15:val="{DFD03F15-AEF7-457B-AC71-C5B85B3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E61"/>
  </w:style>
  <w:style w:type="paragraph" w:styleId="Footer">
    <w:name w:val="footer"/>
    <w:basedOn w:val="Normal"/>
    <w:link w:val="FooterChar"/>
    <w:uiPriority w:val="99"/>
    <w:unhideWhenUsed/>
    <w:rsid w:val="00874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E61"/>
  </w:style>
  <w:style w:type="paragraph" w:styleId="ListParagraph">
    <w:name w:val="List Paragraph"/>
    <w:basedOn w:val="Normal"/>
    <w:uiPriority w:val="34"/>
    <w:qFormat/>
    <w:rsid w:val="000C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D04417908D94C93DACFF4D9215C96" ma:contentTypeVersion="4" ma:contentTypeDescription="Create a new document." ma:contentTypeScope="" ma:versionID="b0b8813b91f5dfc5c5a68047975b6906">
  <xsd:schema xmlns:xsd="http://www.w3.org/2001/XMLSchema" xmlns:xs="http://www.w3.org/2001/XMLSchema" xmlns:p="http://schemas.microsoft.com/office/2006/metadata/properties" xmlns:ns3="39e9a42c-4a76-4ffd-82bd-e22e6f7d936c" targetNamespace="http://schemas.microsoft.com/office/2006/metadata/properties" ma:root="true" ma:fieldsID="0f808ba33e788a3551b15c0bb4b5e3b1" ns3:_="">
    <xsd:import namespace="39e9a42c-4a76-4ffd-82bd-e22e6f7d93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a42c-4a76-4ffd-82bd-e22e6f7d9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CA60-DA9F-4E7C-A284-6A8C1B075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a42c-4a76-4ffd-82bd-e22e6f7d9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D2901-A8A7-4C02-BF1F-DC6A50D3E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79245-D7B7-44CD-976A-873AFC6D0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06F8A7-9425-4DED-A1AD-838FF8E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Willey</dc:creator>
  <cp:lastModifiedBy>Austin Adams</cp:lastModifiedBy>
  <cp:revision>3</cp:revision>
  <cp:lastPrinted>2021-12-02T19:06:00Z</cp:lastPrinted>
  <dcterms:created xsi:type="dcterms:W3CDTF">2024-06-28T16:43:00Z</dcterms:created>
  <dcterms:modified xsi:type="dcterms:W3CDTF">2024-06-28T16:45:00Z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0x010100D43D04417908D94C93DACFF4D9215C96</vt:lpwstr>
  </property>
</Properties>
</file>